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numPr>
          <w:ilvl w:val="0"/>
          <w:numId w:val="0"/>
        </w:numPr>
        <w:ind w:leftChars="200"/>
        <w:jc w:val="both"/>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lang w:val="en-US" w:eastAsia="zh-CN"/>
        </w:rPr>
        <w:t xml:space="preserve">1. Format the TFT card: </w:t>
      </w:r>
    </w:p>
    <w:p>
      <w:pPr>
        <w:widowControl w:val="0"/>
        <w:numPr>
          <w:ilvl w:val="0"/>
          <w:numId w:val="0"/>
        </w:numPr>
        <w:ind w:leftChars="300"/>
        <w:jc w:val="both"/>
        <w:rPr>
          <w:rFonts w:hint="default"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 xml:space="preserve">a. </w:t>
      </w:r>
      <w:r>
        <w:rPr>
          <w:rFonts w:hint="eastAsia" w:ascii="Times New Roman" w:hAnsi="Times New Roman" w:cs="Times New Roman"/>
          <w:b w:val="0"/>
          <w:bCs w:val="0"/>
          <w:sz w:val="21"/>
          <w:szCs w:val="21"/>
          <w:lang w:val="en-US" w:eastAsia="zh-CN"/>
        </w:rPr>
        <w:t>P</w:t>
      </w:r>
      <w:r>
        <w:rPr>
          <w:rFonts w:hint="default" w:ascii="Times New Roman" w:hAnsi="Times New Roman" w:cs="Times New Roman"/>
          <w:b w:val="0"/>
          <w:bCs w:val="0"/>
          <w:sz w:val="21"/>
          <w:szCs w:val="21"/>
          <w:lang w:val="en-US" w:eastAsia="zh-CN"/>
        </w:rPr>
        <w:t>lug the TFT card into the USB port through the card reader, open and install the SDFormatter tool in tool folders we provided. Open the tool as the figure shown below:</w:t>
      </w:r>
    </w:p>
    <w:p>
      <w:pPr>
        <w:widowControl w:val="0"/>
        <w:numPr>
          <w:ilvl w:val="0"/>
          <w:numId w:val="0"/>
        </w:numPr>
        <w:jc w:val="both"/>
        <w:rPr>
          <w:rFonts w:hint="eastAsia"/>
          <w:b w:val="0"/>
          <w:bCs w:val="0"/>
          <w:sz w:val="21"/>
          <w:szCs w:val="21"/>
          <w:lang w:val="en-US" w:eastAsia="zh-CN"/>
        </w:rPr>
      </w:pPr>
      <w:r>
        <w:drawing>
          <wp:anchor distT="0" distB="0" distL="114300" distR="114300" simplePos="0" relativeHeight="253118464" behindDoc="0" locked="0" layoutInCell="1" allowOverlap="1">
            <wp:simplePos x="0" y="0"/>
            <wp:positionH relativeFrom="column">
              <wp:posOffset>899795</wp:posOffset>
            </wp:positionH>
            <wp:positionV relativeFrom="paragraph">
              <wp:posOffset>110490</wp:posOffset>
            </wp:positionV>
            <wp:extent cx="3630295" cy="2952115"/>
            <wp:effectExtent l="0" t="0" r="8255" b="63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3630295" cy="2952115"/>
                    </a:xfrm>
                    <a:prstGeom prst="rect">
                      <a:avLst/>
                    </a:prstGeom>
                    <a:noFill/>
                    <a:ln w="9525">
                      <a:noFill/>
                    </a:ln>
                  </pic:spPr>
                </pic:pic>
              </a:graphicData>
            </a:graphic>
          </wp:anchor>
        </w:drawing>
      </w:r>
    </w:p>
    <w:p>
      <w:pPr>
        <w:widowControl w:val="0"/>
        <w:numPr>
          <w:ilvl w:val="0"/>
          <w:numId w:val="0"/>
        </w:numPr>
        <w:jc w:val="both"/>
        <w:rPr>
          <w:rFonts w:hint="eastAsia"/>
          <w:b w:val="0"/>
          <w:bCs w:val="0"/>
          <w:sz w:val="21"/>
          <w:szCs w:val="21"/>
          <w:lang w:val="en-US" w:eastAsia="zh-CN"/>
        </w:rPr>
      </w:pPr>
    </w:p>
    <w:p>
      <w:pPr>
        <w:widowControl w:val="0"/>
        <w:numPr>
          <w:ilvl w:val="0"/>
          <w:numId w:val="0"/>
        </w:numPr>
        <w:jc w:val="both"/>
        <w:rPr>
          <w:rFonts w:hint="eastAsia"/>
          <w:b w:val="0"/>
          <w:bCs w:val="0"/>
          <w:sz w:val="21"/>
          <w:szCs w:val="21"/>
          <w:lang w:val="en-US" w:eastAsia="zh-CN"/>
        </w:rPr>
      </w:pPr>
    </w:p>
    <w:p>
      <w:pPr>
        <w:widowControl w:val="0"/>
        <w:numPr>
          <w:ilvl w:val="0"/>
          <w:numId w:val="0"/>
        </w:numPr>
        <w:jc w:val="both"/>
        <w:rPr>
          <w:rFonts w:hint="eastAsia"/>
          <w:b w:val="0"/>
          <w:bCs w:val="0"/>
          <w:sz w:val="21"/>
          <w:szCs w:val="21"/>
          <w:lang w:val="en-US" w:eastAsia="zh-CN"/>
        </w:rPr>
      </w:pPr>
    </w:p>
    <w:p>
      <w:pPr>
        <w:widowControl w:val="0"/>
        <w:numPr>
          <w:ilvl w:val="0"/>
          <w:numId w:val="0"/>
        </w:numPr>
        <w:jc w:val="both"/>
        <w:rPr>
          <w:rFonts w:hint="eastAsia"/>
          <w:b w:val="0"/>
          <w:bCs w:val="0"/>
          <w:sz w:val="21"/>
          <w:szCs w:val="21"/>
          <w:lang w:val="en-US" w:eastAsia="zh-CN"/>
        </w:rPr>
      </w:pPr>
    </w:p>
    <w:p>
      <w:pPr>
        <w:widowControl w:val="0"/>
        <w:numPr>
          <w:ilvl w:val="0"/>
          <w:numId w:val="0"/>
        </w:numPr>
        <w:jc w:val="both"/>
        <w:rPr>
          <w:rFonts w:hint="eastAsia"/>
          <w:b w:val="0"/>
          <w:bCs w:val="0"/>
          <w:sz w:val="21"/>
          <w:szCs w:val="21"/>
          <w:lang w:val="en-US" w:eastAsia="zh-CN"/>
        </w:rPr>
      </w:pPr>
    </w:p>
    <w:p>
      <w:pPr>
        <w:widowControl w:val="0"/>
        <w:numPr>
          <w:ilvl w:val="0"/>
          <w:numId w:val="0"/>
        </w:numPr>
        <w:jc w:val="both"/>
        <w:rPr>
          <w:rFonts w:hint="eastAsia"/>
          <w:b w:val="0"/>
          <w:bCs w:val="0"/>
          <w:sz w:val="21"/>
          <w:szCs w:val="21"/>
          <w:lang w:val="en-US" w:eastAsia="zh-CN"/>
        </w:rPr>
      </w:pPr>
    </w:p>
    <w:p>
      <w:pPr>
        <w:widowControl w:val="0"/>
        <w:numPr>
          <w:ilvl w:val="0"/>
          <w:numId w:val="0"/>
        </w:numPr>
        <w:jc w:val="both"/>
        <w:rPr>
          <w:rFonts w:hint="eastAsia"/>
          <w:b w:val="0"/>
          <w:bCs w:val="0"/>
          <w:sz w:val="21"/>
          <w:szCs w:val="21"/>
          <w:lang w:val="en-US" w:eastAsia="zh-CN"/>
        </w:rPr>
      </w:pPr>
    </w:p>
    <w:p>
      <w:pPr>
        <w:widowControl w:val="0"/>
        <w:numPr>
          <w:ilvl w:val="0"/>
          <w:numId w:val="0"/>
        </w:numPr>
        <w:jc w:val="both"/>
        <w:rPr>
          <w:rFonts w:hint="eastAsia"/>
          <w:b w:val="0"/>
          <w:bCs w:val="0"/>
          <w:sz w:val="21"/>
          <w:szCs w:val="21"/>
          <w:lang w:val="en-US" w:eastAsia="zh-CN"/>
        </w:rPr>
      </w:pPr>
    </w:p>
    <w:p>
      <w:pPr>
        <w:widowControl w:val="0"/>
        <w:numPr>
          <w:ilvl w:val="0"/>
          <w:numId w:val="0"/>
        </w:numPr>
        <w:jc w:val="both"/>
        <w:rPr>
          <w:rFonts w:hint="eastAsia"/>
          <w:b w:val="0"/>
          <w:bCs w:val="0"/>
          <w:sz w:val="21"/>
          <w:szCs w:val="21"/>
          <w:lang w:val="en-US" w:eastAsia="zh-CN"/>
        </w:rPr>
      </w:pPr>
    </w:p>
    <w:p>
      <w:pPr>
        <w:widowControl w:val="0"/>
        <w:numPr>
          <w:ilvl w:val="0"/>
          <w:numId w:val="0"/>
        </w:numPr>
        <w:jc w:val="both"/>
        <w:rPr>
          <w:rFonts w:hint="eastAsia"/>
          <w:b w:val="0"/>
          <w:bCs w:val="0"/>
          <w:sz w:val="21"/>
          <w:szCs w:val="21"/>
          <w:lang w:val="en-US" w:eastAsia="zh-CN"/>
        </w:rPr>
      </w:pPr>
    </w:p>
    <w:p>
      <w:pPr>
        <w:widowControl w:val="0"/>
        <w:numPr>
          <w:ilvl w:val="0"/>
          <w:numId w:val="0"/>
        </w:numPr>
        <w:jc w:val="both"/>
        <w:rPr>
          <w:rFonts w:hint="eastAsia"/>
          <w:b w:val="0"/>
          <w:bCs w:val="0"/>
          <w:sz w:val="21"/>
          <w:szCs w:val="21"/>
          <w:lang w:val="en-US" w:eastAsia="zh-CN"/>
        </w:rPr>
      </w:pPr>
    </w:p>
    <w:p>
      <w:pPr>
        <w:widowControl w:val="0"/>
        <w:numPr>
          <w:ilvl w:val="0"/>
          <w:numId w:val="0"/>
        </w:numPr>
        <w:jc w:val="both"/>
        <w:rPr>
          <w:rFonts w:hint="eastAsia"/>
          <w:b w:val="0"/>
          <w:bCs w:val="0"/>
          <w:sz w:val="21"/>
          <w:szCs w:val="21"/>
          <w:lang w:val="en-US" w:eastAsia="zh-CN"/>
        </w:rPr>
      </w:pPr>
    </w:p>
    <w:p>
      <w:pPr>
        <w:widowControl w:val="0"/>
        <w:numPr>
          <w:ilvl w:val="0"/>
          <w:numId w:val="0"/>
        </w:numPr>
        <w:jc w:val="both"/>
        <w:rPr>
          <w:rFonts w:hint="eastAsia"/>
          <w:b w:val="0"/>
          <w:bCs w:val="0"/>
          <w:sz w:val="21"/>
          <w:szCs w:val="21"/>
          <w:lang w:val="en-US" w:eastAsia="zh-CN"/>
        </w:rPr>
      </w:pPr>
    </w:p>
    <w:p>
      <w:pPr>
        <w:widowControl w:val="0"/>
        <w:numPr>
          <w:ilvl w:val="0"/>
          <w:numId w:val="0"/>
        </w:numPr>
        <w:jc w:val="both"/>
        <w:rPr>
          <w:rFonts w:hint="eastAsia"/>
          <w:b w:val="0"/>
          <w:bCs w:val="0"/>
          <w:sz w:val="21"/>
          <w:szCs w:val="21"/>
          <w:lang w:val="en-US" w:eastAsia="zh-CN"/>
        </w:rPr>
      </w:pPr>
    </w:p>
    <w:p>
      <w:pPr>
        <w:widowControl w:val="0"/>
        <w:numPr>
          <w:ilvl w:val="0"/>
          <w:numId w:val="0"/>
        </w:numPr>
        <w:jc w:val="both"/>
        <w:rPr>
          <w:rFonts w:hint="eastAsia"/>
          <w:b w:val="0"/>
          <w:bCs w:val="0"/>
          <w:sz w:val="21"/>
          <w:szCs w:val="21"/>
          <w:lang w:val="en-US" w:eastAsia="zh-CN"/>
        </w:rPr>
      </w:pPr>
    </w:p>
    <w:p>
      <w:pPr>
        <w:widowControl w:val="0"/>
        <w:numPr>
          <w:ilvl w:val="0"/>
          <w:numId w:val="0"/>
        </w:numPr>
        <w:jc w:val="both"/>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        Tool Website: </w:t>
      </w:r>
      <w:r>
        <w:rPr>
          <w:rFonts w:hint="default" w:ascii="Times New Roman" w:hAnsi="Times New Roman" w:cs="Times New Roman"/>
          <w:b w:val="0"/>
          <w:bCs w:val="0"/>
          <w:sz w:val="21"/>
          <w:szCs w:val="21"/>
          <w:lang w:val="en-US" w:eastAsia="zh-CN"/>
        </w:rPr>
        <w:fldChar w:fldCharType="begin"/>
      </w:r>
      <w:r>
        <w:rPr>
          <w:rFonts w:hint="default" w:ascii="Times New Roman" w:hAnsi="Times New Roman" w:cs="Times New Roman"/>
          <w:b w:val="0"/>
          <w:bCs w:val="0"/>
          <w:sz w:val="21"/>
          <w:szCs w:val="21"/>
          <w:lang w:val="en-US" w:eastAsia="zh-CN"/>
        </w:rPr>
        <w:instrText xml:space="preserve"> HYPERLINK "https://www.sdcard.org/downloads/formatter_4/index.html" </w:instrText>
      </w:r>
      <w:r>
        <w:rPr>
          <w:rFonts w:hint="default" w:ascii="Times New Roman" w:hAnsi="Times New Roman" w:cs="Times New Roman"/>
          <w:b w:val="0"/>
          <w:bCs w:val="0"/>
          <w:sz w:val="21"/>
          <w:szCs w:val="21"/>
          <w:lang w:val="en-US" w:eastAsia="zh-CN"/>
        </w:rPr>
        <w:fldChar w:fldCharType="separate"/>
      </w:r>
      <w:r>
        <w:rPr>
          <w:rStyle w:val="4"/>
          <w:rFonts w:hint="default" w:ascii="Times New Roman" w:hAnsi="Times New Roman" w:cs="Times New Roman"/>
          <w:b w:val="0"/>
          <w:bCs w:val="0"/>
          <w:sz w:val="21"/>
          <w:szCs w:val="21"/>
          <w:lang w:val="en-US" w:eastAsia="zh-CN"/>
        </w:rPr>
        <w:t>https://www.sdcard.org/downloads/formatter_4/index.html</w:t>
      </w:r>
      <w:r>
        <w:rPr>
          <w:rFonts w:hint="default" w:ascii="Times New Roman" w:hAnsi="Times New Roman" w:cs="Times New Roman"/>
          <w:b w:val="0"/>
          <w:bCs w:val="0"/>
          <w:sz w:val="21"/>
          <w:szCs w:val="21"/>
          <w:lang w:val="en-US" w:eastAsia="zh-CN"/>
        </w:rPr>
        <w:fldChar w:fldCharType="end"/>
      </w:r>
    </w:p>
    <w:p>
      <w:pPr>
        <w:widowControl w:val="0"/>
        <w:numPr>
          <w:ilvl w:val="0"/>
          <w:numId w:val="0"/>
        </w:numPr>
        <w:ind w:left="420" w:leftChars="200"/>
        <w:jc w:val="both"/>
        <w:rPr>
          <w:rFonts w:hint="default" w:ascii="Times New Roman" w:hAnsi="Times New Roman" w:cs="Times New Roman"/>
          <w:b w:val="0"/>
          <w:bCs w:val="0"/>
          <w:sz w:val="21"/>
          <w:szCs w:val="21"/>
          <w:lang w:val="en-US" w:eastAsia="zh-CN"/>
        </w:rPr>
      </w:pPr>
      <w:r>
        <w:rPr>
          <w:rFonts w:hint="eastAsia" w:ascii="Times New Roman" w:hAnsi="Times New Roman" w:cs="Times New Roman"/>
          <w:b/>
          <w:bCs/>
          <w:sz w:val="21"/>
          <w:szCs w:val="21"/>
          <w:lang w:val="en-US" w:eastAsia="zh-CN"/>
        </w:rPr>
        <w:t xml:space="preserve">b. </w:t>
      </w:r>
      <w:r>
        <w:rPr>
          <w:rFonts w:hint="default" w:ascii="Times New Roman" w:hAnsi="Times New Roman" w:cs="Times New Roman"/>
          <w:b w:val="0"/>
          <w:bCs w:val="0"/>
          <w:sz w:val="21"/>
          <w:szCs w:val="21"/>
          <w:lang w:val="en-US" w:eastAsia="zh-CN"/>
        </w:rPr>
        <w:t>The Driver in the upper figure: G is the TFT card just inserted. If you have several other TFT cards inserted in the computer, you can pass the drop-down menu to select the TFT card that needs to be formatted. And then click "Format",</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it will automatically format the TFT card. The formatting process will pop up the warning as shown below, then click OK.</w:t>
      </w:r>
    </w:p>
    <w:p>
      <w:pPr>
        <w:widowControl w:val="0"/>
        <w:numPr>
          <w:ilvl w:val="0"/>
          <w:numId w:val="0"/>
        </w:numPr>
        <w:jc w:val="both"/>
        <w:rPr>
          <w:rFonts w:hint="eastAsia"/>
          <w:b w:val="0"/>
          <w:bCs w:val="0"/>
          <w:sz w:val="21"/>
          <w:szCs w:val="21"/>
          <w:lang w:val="en-US" w:eastAsia="zh-CN"/>
        </w:rPr>
      </w:pPr>
      <w:r>
        <w:drawing>
          <wp:anchor distT="0" distB="0" distL="114300" distR="114300" simplePos="0" relativeHeight="253119488" behindDoc="0" locked="0" layoutInCell="1" allowOverlap="1">
            <wp:simplePos x="0" y="0"/>
            <wp:positionH relativeFrom="column">
              <wp:posOffset>550545</wp:posOffset>
            </wp:positionH>
            <wp:positionV relativeFrom="paragraph">
              <wp:posOffset>148590</wp:posOffset>
            </wp:positionV>
            <wp:extent cx="3992245" cy="3274060"/>
            <wp:effectExtent l="0" t="0" r="8255" b="2540"/>
            <wp:wrapNone/>
            <wp:docPr id="3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2"/>
                    <pic:cNvPicPr>
                      <a:picLocks noChangeAspect="1"/>
                    </pic:cNvPicPr>
                  </pic:nvPicPr>
                  <pic:blipFill>
                    <a:blip r:embed="rId5"/>
                    <a:stretch>
                      <a:fillRect/>
                    </a:stretch>
                  </pic:blipFill>
                  <pic:spPr>
                    <a:xfrm>
                      <a:off x="0" y="0"/>
                      <a:ext cx="3992245" cy="3274060"/>
                    </a:xfrm>
                    <a:prstGeom prst="rect">
                      <a:avLst/>
                    </a:prstGeom>
                    <a:noFill/>
                    <a:ln w="9525">
                      <a:noFill/>
                    </a:ln>
                  </pic:spPr>
                </pic:pic>
              </a:graphicData>
            </a:graphic>
          </wp:anchor>
        </w:drawing>
      </w:r>
    </w:p>
    <w:p>
      <w:pPr>
        <w:widowControl w:val="0"/>
        <w:numPr>
          <w:ilvl w:val="0"/>
          <w:numId w:val="0"/>
        </w:numPr>
        <w:jc w:val="both"/>
        <w:rPr>
          <w:rFonts w:hint="eastAsia"/>
          <w:b w:val="0"/>
          <w:bCs w:val="0"/>
          <w:sz w:val="21"/>
          <w:szCs w:val="21"/>
          <w:lang w:val="en-US" w:eastAsia="zh-CN"/>
        </w:rPr>
      </w:pPr>
    </w:p>
    <w:p>
      <w:pPr>
        <w:widowControl w:val="0"/>
        <w:numPr>
          <w:ilvl w:val="0"/>
          <w:numId w:val="0"/>
        </w:numPr>
        <w:jc w:val="both"/>
        <w:rPr>
          <w:rFonts w:hint="eastAsia"/>
          <w:b w:val="0"/>
          <w:bCs w:val="0"/>
          <w:sz w:val="21"/>
          <w:szCs w:val="21"/>
          <w:lang w:val="en-US" w:eastAsia="zh-CN"/>
        </w:rPr>
      </w:pPr>
    </w:p>
    <w:p>
      <w:pPr>
        <w:widowControl w:val="0"/>
        <w:numPr>
          <w:ilvl w:val="0"/>
          <w:numId w:val="0"/>
        </w:numPr>
        <w:jc w:val="both"/>
        <w:rPr>
          <w:rFonts w:hint="eastAsia"/>
          <w:b w:val="0"/>
          <w:bCs w:val="0"/>
          <w:sz w:val="21"/>
          <w:szCs w:val="21"/>
          <w:lang w:val="en-US" w:eastAsia="zh-CN"/>
        </w:rPr>
      </w:pPr>
    </w:p>
    <w:p>
      <w:pPr>
        <w:widowControl w:val="0"/>
        <w:numPr>
          <w:ilvl w:val="0"/>
          <w:numId w:val="0"/>
        </w:numPr>
        <w:jc w:val="both"/>
        <w:rPr>
          <w:rFonts w:hint="eastAsia"/>
          <w:b w:val="0"/>
          <w:bCs w:val="0"/>
          <w:sz w:val="21"/>
          <w:szCs w:val="21"/>
          <w:lang w:val="en-US" w:eastAsia="zh-CN"/>
        </w:rPr>
      </w:pPr>
    </w:p>
    <w:p>
      <w:pPr>
        <w:widowControl w:val="0"/>
        <w:numPr>
          <w:ilvl w:val="0"/>
          <w:numId w:val="0"/>
        </w:numPr>
        <w:jc w:val="both"/>
        <w:rPr>
          <w:rFonts w:hint="eastAsia"/>
          <w:b w:val="0"/>
          <w:bCs w:val="0"/>
          <w:sz w:val="21"/>
          <w:szCs w:val="21"/>
          <w:lang w:val="en-US" w:eastAsia="zh-CN"/>
        </w:rPr>
      </w:pPr>
    </w:p>
    <w:p>
      <w:pPr>
        <w:widowControl w:val="0"/>
        <w:numPr>
          <w:ilvl w:val="0"/>
          <w:numId w:val="0"/>
        </w:numPr>
        <w:jc w:val="both"/>
        <w:rPr>
          <w:rFonts w:hint="eastAsia"/>
          <w:b w:val="0"/>
          <w:bCs w:val="0"/>
          <w:sz w:val="21"/>
          <w:szCs w:val="21"/>
          <w:lang w:val="en-US" w:eastAsia="zh-CN"/>
        </w:rPr>
      </w:pPr>
    </w:p>
    <w:p>
      <w:pPr>
        <w:widowControl w:val="0"/>
        <w:numPr>
          <w:ilvl w:val="0"/>
          <w:numId w:val="0"/>
        </w:numPr>
        <w:jc w:val="both"/>
        <w:rPr>
          <w:rFonts w:hint="eastAsia"/>
          <w:b w:val="0"/>
          <w:bCs w:val="0"/>
          <w:sz w:val="21"/>
          <w:szCs w:val="21"/>
          <w:lang w:val="en-US" w:eastAsia="zh-CN"/>
        </w:rPr>
      </w:pPr>
    </w:p>
    <w:p>
      <w:pPr>
        <w:widowControl w:val="0"/>
        <w:numPr>
          <w:ilvl w:val="0"/>
          <w:numId w:val="0"/>
        </w:numPr>
        <w:jc w:val="both"/>
        <w:rPr>
          <w:rFonts w:hint="eastAsia"/>
          <w:b w:val="0"/>
          <w:bCs w:val="0"/>
          <w:sz w:val="21"/>
          <w:szCs w:val="21"/>
          <w:lang w:val="en-US" w:eastAsia="zh-CN"/>
        </w:rPr>
      </w:pPr>
    </w:p>
    <w:p>
      <w:pPr>
        <w:widowControl w:val="0"/>
        <w:numPr>
          <w:ilvl w:val="0"/>
          <w:numId w:val="0"/>
        </w:numPr>
        <w:jc w:val="both"/>
        <w:rPr>
          <w:rFonts w:hint="eastAsia"/>
          <w:b w:val="0"/>
          <w:bCs w:val="0"/>
          <w:sz w:val="21"/>
          <w:szCs w:val="21"/>
          <w:lang w:val="en-US" w:eastAsia="zh-CN"/>
        </w:rPr>
      </w:pPr>
    </w:p>
    <w:p>
      <w:pPr>
        <w:widowControl w:val="0"/>
        <w:numPr>
          <w:ilvl w:val="0"/>
          <w:numId w:val="0"/>
        </w:numPr>
        <w:jc w:val="both"/>
        <w:rPr>
          <w:rFonts w:hint="eastAsia"/>
          <w:b w:val="0"/>
          <w:bCs w:val="0"/>
          <w:sz w:val="21"/>
          <w:szCs w:val="21"/>
          <w:lang w:val="en-US" w:eastAsia="zh-CN"/>
        </w:rPr>
      </w:pPr>
    </w:p>
    <w:p>
      <w:pPr>
        <w:widowControl w:val="0"/>
        <w:numPr>
          <w:ilvl w:val="0"/>
          <w:numId w:val="0"/>
        </w:numPr>
        <w:jc w:val="both"/>
        <w:rPr>
          <w:rFonts w:hint="eastAsia"/>
          <w:b w:val="0"/>
          <w:bCs w:val="0"/>
          <w:sz w:val="21"/>
          <w:szCs w:val="21"/>
          <w:lang w:val="en-US" w:eastAsia="zh-CN"/>
        </w:rPr>
      </w:pPr>
    </w:p>
    <w:p>
      <w:pPr>
        <w:widowControl w:val="0"/>
        <w:numPr>
          <w:ilvl w:val="0"/>
          <w:numId w:val="0"/>
        </w:numPr>
        <w:jc w:val="both"/>
        <w:rPr>
          <w:rFonts w:hint="eastAsia"/>
          <w:b w:val="0"/>
          <w:bCs w:val="0"/>
          <w:sz w:val="21"/>
          <w:szCs w:val="21"/>
          <w:lang w:val="en-US" w:eastAsia="zh-CN"/>
        </w:rPr>
      </w:pPr>
    </w:p>
    <w:p>
      <w:pPr>
        <w:widowControl w:val="0"/>
        <w:numPr>
          <w:ilvl w:val="0"/>
          <w:numId w:val="0"/>
        </w:numPr>
        <w:jc w:val="both"/>
        <w:rPr>
          <w:rFonts w:hint="eastAsia"/>
          <w:b w:val="0"/>
          <w:bCs w:val="0"/>
          <w:sz w:val="21"/>
          <w:szCs w:val="21"/>
          <w:lang w:val="en-US" w:eastAsia="zh-CN"/>
        </w:rPr>
      </w:pPr>
    </w:p>
    <w:p>
      <w:pPr>
        <w:widowControl w:val="0"/>
        <w:numPr>
          <w:ilvl w:val="0"/>
          <w:numId w:val="0"/>
        </w:numPr>
        <w:jc w:val="both"/>
        <w:rPr>
          <w:rFonts w:hint="eastAsia"/>
          <w:b w:val="0"/>
          <w:bCs w:val="0"/>
          <w:sz w:val="21"/>
          <w:szCs w:val="21"/>
          <w:lang w:val="en-US" w:eastAsia="zh-CN"/>
        </w:rPr>
      </w:pPr>
    </w:p>
    <w:p>
      <w:pPr>
        <w:widowControl w:val="0"/>
        <w:numPr>
          <w:ilvl w:val="0"/>
          <w:numId w:val="0"/>
        </w:numPr>
        <w:jc w:val="both"/>
        <w:rPr>
          <w:rFonts w:hint="eastAsia"/>
          <w:b w:val="0"/>
          <w:bCs w:val="0"/>
          <w:sz w:val="21"/>
          <w:szCs w:val="21"/>
          <w:lang w:val="en-US" w:eastAsia="zh-CN"/>
        </w:rPr>
      </w:pPr>
    </w:p>
    <w:p>
      <w:pPr>
        <w:widowControl w:val="0"/>
        <w:numPr>
          <w:ilvl w:val="0"/>
          <w:numId w:val="0"/>
        </w:numPr>
        <w:jc w:val="both"/>
        <w:rPr>
          <w:rFonts w:hint="eastAsia"/>
          <w:b w:val="0"/>
          <w:bCs w:val="0"/>
          <w:sz w:val="21"/>
          <w:szCs w:val="21"/>
          <w:lang w:val="en-US" w:eastAsia="zh-CN"/>
        </w:rPr>
      </w:pPr>
    </w:p>
    <w:p>
      <w:pPr>
        <w:widowControl w:val="0"/>
        <w:numPr>
          <w:ilvl w:val="0"/>
          <w:numId w:val="0"/>
        </w:numPr>
        <w:jc w:val="both"/>
        <w:rPr>
          <w:rFonts w:hint="eastAsia"/>
          <w:b w:val="0"/>
          <w:bCs w:val="0"/>
          <w:sz w:val="21"/>
          <w:szCs w:val="21"/>
          <w:lang w:val="en-US" w:eastAsia="zh-CN"/>
        </w:rPr>
      </w:pPr>
    </w:p>
    <w:p>
      <w:pPr>
        <w:widowControl w:val="0"/>
        <w:numPr>
          <w:ilvl w:val="0"/>
          <w:numId w:val="0"/>
        </w:numPr>
        <w:jc w:val="both"/>
        <w:rPr>
          <w:rFonts w:hint="eastAsia"/>
          <w:b w:val="0"/>
          <w:bCs w:val="0"/>
          <w:sz w:val="21"/>
          <w:szCs w:val="21"/>
          <w:lang w:val="en-US" w:eastAsia="zh-CN"/>
        </w:rPr>
      </w:pPr>
    </w:p>
    <w:p>
      <w:pPr>
        <w:widowControl w:val="0"/>
        <w:numPr>
          <w:ilvl w:val="0"/>
          <w:numId w:val="0"/>
        </w:numPr>
        <w:ind w:leftChars="200"/>
        <w:jc w:val="both"/>
        <w:rPr>
          <w:rFonts w:hint="default" w:ascii="Times New Roman" w:hAnsi="Times New Roman" w:cs="Times New Roman"/>
          <w:b w:val="0"/>
          <w:bCs w:val="0"/>
          <w:sz w:val="21"/>
          <w:szCs w:val="21"/>
          <w:lang w:val="en-US" w:eastAsia="zh-CN"/>
        </w:rPr>
      </w:pPr>
      <w:r>
        <w:rPr>
          <w:rFonts w:hint="eastAsia" w:ascii="Times New Roman" w:hAnsi="Times New Roman" w:cs="Times New Roman"/>
          <w:b/>
          <w:bCs/>
          <w:sz w:val="21"/>
          <w:szCs w:val="21"/>
          <w:lang w:val="en-US" w:eastAsia="zh-CN"/>
        </w:rPr>
        <w:t>c.</w:t>
      </w:r>
      <w:r>
        <w:rPr>
          <w:rFonts w:hint="default" w:ascii="Times New Roman" w:hAnsi="Times New Roman" w:cs="Times New Roman"/>
          <w:b w:val="0"/>
          <w:bCs w:val="0"/>
          <w:sz w:val="21"/>
          <w:szCs w:val="21"/>
          <w:lang w:val="en-US" w:eastAsia="zh-CN"/>
        </w:rPr>
        <w:t xml:space="preserve"> The picture below shows the successful format of the TFT card:   </w:t>
      </w:r>
    </w:p>
    <w:p>
      <w:pPr>
        <w:widowControl w:val="0"/>
        <w:numPr>
          <w:ilvl w:val="0"/>
          <w:numId w:val="0"/>
        </w:numPr>
        <w:jc w:val="both"/>
        <w:rPr>
          <w:rFonts w:hint="eastAsia"/>
          <w:b w:val="0"/>
          <w:bCs w:val="0"/>
          <w:sz w:val="21"/>
          <w:szCs w:val="21"/>
          <w:lang w:val="en-US" w:eastAsia="zh-CN"/>
        </w:rPr>
      </w:pPr>
    </w:p>
    <w:p>
      <w:pPr>
        <w:widowControl w:val="0"/>
        <w:numPr>
          <w:ilvl w:val="0"/>
          <w:numId w:val="0"/>
        </w:numPr>
        <w:jc w:val="both"/>
        <w:rPr>
          <w:rFonts w:hint="eastAsia"/>
          <w:b w:val="0"/>
          <w:bCs w:val="0"/>
          <w:sz w:val="21"/>
          <w:szCs w:val="21"/>
          <w:lang w:val="en-US" w:eastAsia="zh-CN"/>
        </w:rPr>
      </w:pPr>
      <w:r>
        <w:drawing>
          <wp:anchor distT="0" distB="0" distL="114300" distR="114300" simplePos="0" relativeHeight="253120512" behindDoc="0" locked="0" layoutInCell="1" allowOverlap="1">
            <wp:simplePos x="0" y="0"/>
            <wp:positionH relativeFrom="column">
              <wp:posOffset>560705</wp:posOffset>
            </wp:positionH>
            <wp:positionV relativeFrom="paragraph">
              <wp:posOffset>3175</wp:posOffset>
            </wp:positionV>
            <wp:extent cx="4081780" cy="3347720"/>
            <wp:effectExtent l="0" t="0" r="13970" b="5080"/>
            <wp:wrapNone/>
            <wp:docPr id="4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3"/>
                    <pic:cNvPicPr>
                      <a:picLocks noChangeAspect="1"/>
                    </pic:cNvPicPr>
                  </pic:nvPicPr>
                  <pic:blipFill>
                    <a:blip r:embed="rId6"/>
                    <a:stretch>
                      <a:fillRect/>
                    </a:stretch>
                  </pic:blipFill>
                  <pic:spPr>
                    <a:xfrm>
                      <a:off x="0" y="0"/>
                      <a:ext cx="4081780" cy="3347720"/>
                    </a:xfrm>
                    <a:prstGeom prst="rect">
                      <a:avLst/>
                    </a:prstGeom>
                    <a:noFill/>
                    <a:ln w="9525">
                      <a:noFill/>
                    </a:ln>
                  </pic:spPr>
                </pic:pic>
              </a:graphicData>
            </a:graphic>
          </wp:anchor>
        </w:drawing>
      </w:r>
    </w:p>
    <w:p>
      <w:pPr>
        <w:widowControl w:val="0"/>
        <w:numPr>
          <w:ilvl w:val="0"/>
          <w:numId w:val="0"/>
        </w:numPr>
        <w:jc w:val="both"/>
        <w:rPr>
          <w:rFonts w:hint="eastAsia"/>
          <w:b w:val="0"/>
          <w:bCs w:val="0"/>
          <w:sz w:val="21"/>
          <w:szCs w:val="21"/>
          <w:lang w:val="en-US" w:eastAsia="zh-CN"/>
        </w:rPr>
      </w:pPr>
    </w:p>
    <w:p>
      <w:pPr>
        <w:widowControl w:val="0"/>
        <w:numPr>
          <w:ilvl w:val="0"/>
          <w:numId w:val="0"/>
        </w:numPr>
        <w:jc w:val="both"/>
        <w:rPr>
          <w:rFonts w:hint="eastAsia"/>
          <w:b w:val="0"/>
          <w:bCs w:val="0"/>
          <w:sz w:val="21"/>
          <w:szCs w:val="21"/>
          <w:lang w:val="en-US" w:eastAsia="zh-CN"/>
        </w:rPr>
      </w:pPr>
    </w:p>
    <w:p>
      <w:pPr>
        <w:widowControl w:val="0"/>
        <w:numPr>
          <w:ilvl w:val="0"/>
          <w:numId w:val="0"/>
        </w:numPr>
        <w:jc w:val="both"/>
        <w:rPr>
          <w:rFonts w:hint="eastAsia"/>
          <w:b w:val="0"/>
          <w:bCs w:val="0"/>
          <w:sz w:val="21"/>
          <w:szCs w:val="21"/>
          <w:lang w:val="en-US" w:eastAsia="zh-CN"/>
        </w:rPr>
      </w:pPr>
    </w:p>
    <w:p>
      <w:pPr>
        <w:widowControl w:val="0"/>
        <w:numPr>
          <w:ilvl w:val="0"/>
          <w:numId w:val="0"/>
        </w:numPr>
        <w:jc w:val="both"/>
        <w:rPr>
          <w:rFonts w:hint="eastAsia"/>
          <w:b w:val="0"/>
          <w:bCs w:val="0"/>
          <w:sz w:val="21"/>
          <w:szCs w:val="21"/>
          <w:lang w:val="en-US" w:eastAsia="zh-CN"/>
        </w:rPr>
      </w:pPr>
    </w:p>
    <w:p>
      <w:pPr>
        <w:widowControl w:val="0"/>
        <w:numPr>
          <w:ilvl w:val="0"/>
          <w:numId w:val="0"/>
        </w:numPr>
        <w:jc w:val="both"/>
        <w:rPr>
          <w:rFonts w:hint="eastAsia"/>
          <w:b w:val="0"/>
          <w:bCs w:val="0"/>
          <w:sz w:val="21"/>
          <w:szCs w:val="21"/>
          <w:lang w:val="en-US" w:eastAsia="zh-CN"/>
        </w:rPr>
      </w:pPr>
    </w:p>
    <w:p>
      <w:pPr>
        <w:widowControl w:val="0"/>
        <w:numPr>
          <w:ilvl w:val="0"/>
          <w:numId w:val="0"/>
        </w:numPr>
        <w:jc w:val="both"/>
        <w:rPr>
          <w:rFonts w:hint="eastAsia"/>
          <w:b w:val="0"/>
          <w:bCs w:val="0"/>
          <w:sz w:val="21"/>
          <w:szCs w:val="21"/>
          <w:lang w:val="en-US" w:eastAsia="zh-CN"/>
        </w:rPr>
      </w:pPr>
    </w:p>
    <w:p>
      <w:pPr>
        <w:widowControl w:val="0"/>
        <w:numPr>
          <w:ilvl w:val="0"/>
          <w:numId w:val="0"/>
        </w:numPr>
        <w:jc w:val="both"/>
        <w:rPr>
          <w:rFonts w:hint="eastAsia"/>
          <w:b w:val="0"/>
          <w:bCs w:val="0"/>
          <w:sz w:val="21"/>
          <w:szCs w:val="21"/>
          <w:lang w:val="en-US" w:eastAsia="zh-CN"/>
        </w:rPr>
      </w:pPr>
    </w:p>
    <w:p>
      <w:pPr>
        <w:widowControl w:val="0"/>
        <w:numPr>
          <w:ilvl w:val="0"/>
          <w:numId w:val="0"/>
        </w:numPr>
        <w:jc w:val="both"/>
        <w:rPr>
          <w:rFonts w:hint="eastAsia"/>
          <w:b w:val="0"/>
          <w:bCs w:val="0"/>
          <w:sz w:val="21"/>
          <w:szCs w:val="21"/>
          <w:lang w:val="en-US" w:eastAsia="zh-CN"/>
        </w:rPr>
      </w:pPr>
    </w:p>
    <w:p>
      <w:pPr>
        <w:widowControl w:val="0"/>
        <w:numPr>
          <w:ilvl w:val="0"/>
          <w:numId w:val="0"/>
        </w:numPr>
        <w:jc w:val="both"/>
        <w:rPr>
          <w:rFonts w:hint="eastAsia"/>
          <w:b w:val="0"/>
          <w:bCs w:val="0"/>
          <w:sz w:val="21"/>
          <w:szCs w:val="21"/>
          <w:lang w:val="en-US" w:eastAsia="zh-CN"/>
        </w:rPr>
      </w:pPr>
    </w:p>
    <w:p>
      <w:pPr>
        <w:widowControl w:val="0"/>
        <w:numPr>
          <w:ilvl w:val="0"/>
          <w:numId w:val="0"/>
        </w:numPr>
        <w:jc w:val="both"/>
        <w:rPr>
          <w:rFonts w:hint="eastAsia"/>
          <w:b w:val="0"/>
          <w:bCs w:val="0"/>
          <w:sz w:val="21"/>
          <w:szCs w:val="21"/>
          <w:lang w:val="en-US" w:eastAsia="zh-CN"/>
        </w:rPr>
      </w:pPr>
    </w:p>
    <w:p>
      <w:pPr>
        <w:widowControl w:val="0"/>
        <w:numPr>
          <w:ilvl w:val="0"/>
          <w:numId w:val="0"/>
        </w:numPr>
        <w:jc w:val="both"/>
        <w:rPr>
          <w:rFonts w:hint="eastAsia"/>
          <w:b w:val="0"/>
          <w:bCs w:val="0"/>
          <w:sz w:val="21"/>
          <w:szCs w:val="21"/>
          <w:lang w:val="en-US" w:eastAsia="zh-CN"/>
        </w:rPr>
      </w:pPr>
    </w:p>
    <w:p>
      <w:pPr>
        <w:widowControl w:val="0"/>
        <w:numPr>
          <w:ilvl w:val="0"/>
          <w:numId w:val="0"/>
        </w:numPr>
        <w:jc w:val="both"/>
        <w:rPr>
          <w:rFonts w:hint="eastAsia"/>
          <w:b w:val="0"/>
          <w:bCs w:val="0"/>
          <w:sz w:val="21"/>
          <w:szCs w:val="21"/>
          <w:lang w:val="en-US" w:eastAsia="zh-CN"/>
        </w:rPr>
      </w:pPr>
    </w:p>
    <w:p>
      <w:pPr>
        <w:widowControl w:val="0"/>
        <w:numPr>
          <w:ilvl w:val="0"/>
          <w:numId w:val="0"/>
        </w:numPr>
        <w:jc w:val="both"/>
        <w:rPr>
          <w:rFonts w:hint="eastAsia"/>
          <w:b w:val="0"/>
          <w:bCs w:val="0"/>
          <w:sz w:val="21"/>
          <w:szCs w:val="21"/>
          <w:lang w:val="en-US" w:eastAsia="zh-CN"/>
        </w:rPr>
      </w:pPr>
    </w:p>
    <w:p>
      <w:pPr>
        <w:widowControl w:val="0"/>
        <w:numPr>
          <w:ilvl w:val="0"/>
          <w:numId w:val="0"/>
        </w:numPr>
        <w:jc w:val="both"/>
        <w:rPr>
          <w:rFonts w:hint="eastAsia"/>
          <w:b w:val="0"/>
          <w:bCs w:val="0"/>
          <w:sz w:val="21"/>
          <w:szCs w:val="21"/>
          <w:lang w:val="en-US" w:eastAsia="zh-CN"/>
        </w:rPr>
      </w:pPr>
    </w:p>
    <w:p>
      <w:pPr>
        <w:widowControl w:val="0"/>
        <w:numPr>
          <w:ilvl w:val="0"/>
          <w:numId w:val="0"/>
        </w:numPr>
        <w:jc w:val="both"/>
        <w:rPr>
          <w:rFonts w:hint="eastAsia"/>
          <w:b w:val="0"/>
          <w:bCs w:val="0"/>
          <w:sz w:val="21"/>
          <w:szCs w:val="21"/>
          <w:lang w:val="en-US" w:eastAsia="zh-CN"/>
        </w:rPr>
      </w:pPr>
    </w:p>
    <w:p>
      <w:pPr>
        <w:widowControl w:val="0"/>
        <w:numPr>
          <w:ilvl w:val="0"/>
          <w:numId w:val="0"/>
        </w:numPr>
        <w:jc w:val="both"/>
        <w:rPr>
          <w:rFonts w:hint="eastAsia"/>
          <w:b w:val="0"/>
          <w:bCs w:val="0"/>
          <w:sz w:val="21"/>
          <w:szCs w:val="21"/>
          <w:lang w:val="en-US" w:eastAsia="zh-CN"/>
        </w:rPr>
      </w:pPr>
    </w:p>
    <w:p>
      <w:pPr>
        <w:widowControl w:val="0"/>
        <w:numPr>
          <w:ilvl w:val="0"/>
          <w:numId w:val="0"/>
        </w:numPr>
        <w:jc w:val="both"/>
        <w:rPr>
          <w:rFonts w:hint="eastAsia"/>
          <w:b w:val="0"/>
          <w:bCs w:val="0"/>
          <w:sz w:val="21"/>
          <w:szCs w:val="21"/>
          <w:lang w:val="en-US" w:eastAsia="zh-CN"/>
        </w:rPr>
      </w:pPr>
    </w:p>
    <w:p>
      <w:pPr>
        <w:widowControl w:val="0"/>
        <w:numPr>
          <w:ilvl w:val="0"/>
          <w:numId w:val="0"/>
        </w:numPr>
        <w:jc w:val="both"/>
        <w:rPr>
          <w:rFonts w:hint="eastAsia"/>
          <w:b w:val="0"/>
          <w:bCs w:val="0"/>
          <w:sz w:val="21"/>
          <w:szCs w:val="21"/>
          <w:lang w:val="en-US" w:eastAsia="zh-CN"/>
        </w:rPr>
      </w:pPr>
    </w:p>
    <w:p>
      <w:pPr>
        <w:widowControl w:val="0"/>
        <w:numPr>
          <w:ilvl w:val="0"/>
          <w:numId w:val="1"/>
        </w:numPr>
        <w:jc w:val="both"/>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lang w:val="en-US" w:eastAsia="zh-CN"/>
        </w:rPr>
        <w:t xml:space="preserve">Program Raspberry Mirror Image: </w:t>
      </w:r>
    </w:p>
    <w:p>
      <w:pPr>
        <w:widowControl w:val="0"/>
        <w:numPr>
          <w:ilvl w:val="0"/>
          <w:numId w:val="0"/>
        </w:numPr>
        <w:ind w:leftChars="100"/>
        <w:jc w:val="both"/>
        <w:rPr>
          <w:rFonts w:hint="default" w:ascii="Times New Roman" w:hAnsi="Times New Roman" w:cs="Times New Roman"/>
          <w:b w:val="0"/>
          <w:bCs w:val="0"/>
          <w:sz w:val="21"/>
          <w:szCs w:val="21"/>
          <w:lang w:val="en-US" w:eastAsia="zh-CN"/>
        </w:rPr>
      </w:pPr>
      <w:r>
        <w:rPr>
          <w:rFonts w:hint="default" w:ascii="Times New Roman" w:hAnsi="Times New Roman" w:cs="Times New Roman"/>
          <w:b/>
          <w:bCs/>
          <w:sz w:val="21"/>
          <w:szCs w:val="21"/>
          <w:lang w:val="en-US" w:eastAsia="zh-CN"/>
        </w:rPr>
        <w:t>a.</w:t>
      </w:r>
      <w:r>
        <w:rPr>
          <w:rFonts w:hint="default" w:ascii="Times New Roman" w:hAnsi="Times New Roman" w:cs="Times New Roman"/>
          <w:b w:val="0"/>
          <w:bCs w:val="0"/>
          <w:sz w:val="21"/>
          <w:szCs w:val="21"/>
          <w:lang w:val="en-US" w:eastAsia="zh-CN"/>
        </w:rPr>
        <w:t xml:space="preserve"> Open the Win32DiskImager in tool folder we provided, open the tool as the following figure shown:</w:t>
      </w:r>
    </w:p>
    <w:p>
      <w:pPr>
        <w:widowControl w:val="0"/>
        <w:numPr>
          <w:ilvl w:val="0"/>
          <w:numId w:val="0"/>
        </w:numPr>
        <w:jc w:val="center"/>
        <w:rPr>
          <w:rFonts w:hint="eastAsia"/>
          <w:b w:val="0"/>
          <w:bCs w:val="0"/>
          <w:sz w:val="21"/>
          <w:szCs w:val="21"/>
          <w:lang w:val="en-US" w:eastAsia="zh-CN"/>
        </w:rPr>
      </w:pPr>
      <w:r>
        <w:drawing>
          <wp:inline distT="0" distB="0" distL="114300" distR="114300">
            <wp:extent cx="3980815" cy="2009775"/>
            <wp:effectExtent l="0" t="0" r="635" b="952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7"/>
                    <a:stretch>
                      <a:fillRect/>
                    </a:stretch>
                  </pic:blipFill>
                  <pic:spPr>
                    <a:xfrm>
                      <a:off x="0" y="0"/>
                      <a:ext cx="3980815" cy="2009775"/>
                    </a:xfrm>
                    <a:prstGeom prst="rect">
                      <a:avLst/>
                    </a:prstGeom>
                    <a:noFill/>
                    <a:ln w="9525">
                      <a:noFill/>
                    </a:ln>
                  </pic:spPr>
                </pic:pic>
              </a:graphicData>
            </a:graphic>
          </wp:inline>
        </w:drawing>
      </w:r>
    </w:p>
    <w:p>
      <w:pPr>
        <w:widowControl w:val="0"/>
        <w:numPr>
          <w:ilvl w:val="0"/>
          <w:numId w:val="0"/>
        </w:numPr>
        <w:jc w:val="both"/>
        <w:rPr>
          <w:rFonts w:hint="eastAsia"/>
          <w:b w:val="0"/>
          <w:bCs w:val="0"/>
          <w:sz w:val="21"/>
          <w:szCs w:val="21"/>
          <w:lang w:val="en-US" w:eastAsia="zh-CN"/>
        </w:rPr>
      </w:pPr>
    </w:p>
    <w:p>
      <w:pPr>
        <w:widowControl w:val="0"/>
        <w:numPr>
          <w:ilvl w:val="0"/>
          <w:numId w:val="0"/>
        </w:numPr>
        <w:ind w:leftChars="200"/>
        <w:jc w:val="both"/>
        <w:rPr>
          <w:rFonts w:hint="default" w:ascii="Times New Roman" w:hAnsi="Times New Roman" w:cs="Times New Roman"/>
          <w:b w:val="0"/>
          <w:bCs w:val="0"/>
          <w:sz w:val="21"/>
          <w:szCs w:val="21"/>
          <w:lang w:val="en-US" w:eastAsia="zh-CN"/>
        </w:rPr>
      </w:pPr>
      <w:r>
        <w:rPr>
          <w:rFonts w:hint="eastAsia" w:ascii="Times New Roman" w:hAnsi="Times New Roman" w:cs="Times New Roman"/>
          <w:b/>
          <w:bCs/>
          <w:sz w:val="21"/>
          <w:szCs w:val="21"/>
          <w:lang w:val="en-US" w:eastAsia="zh-CN"/>
        </w:rPr>
        <w:t>b.</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Click marked 1 to select the formatted TFT card, then click marked 2 to choose the system image file "2017-01-11-raspbian-jessie-lite" in the raspberry image folder we provided. The figure shown as below:</w:t>
      </w:r>
    </w:p>
    <w:p>
      <w:pPr>
        <w:widowControl w:val="0"/>
        <w:numPr>
          <w:ilvl w:val="0"/>
          <w:numId w:val="0"/>
        </w:numPr>
        <w:ind w:leftChars="200"/>
        <w:jc w:val="both"/>
        <w:rPr>
          <w:rFonts w:hint="eastAsia" w:ascii="Times New Roman" w:hAnsi="Times New Roman" w:cs="Times New Roman"/>
          <w:b w:val="0"/>
          <w:bCs w:val="0"/>
          <w:sz w:val="21"/>
          <w:szCs w:val="21"/>
          <w:lang w:val="en-US" w:eastAsia="zh-CN"/>
        </w:rPr>
      </w:pPr>
    </w:p>
    <w:p>
      <w:pPr>
        <w:widowControl w:val="0"/>
        <w:numPr>
          <w:ilvl w:val="0"/>
          <w:numId w:val="0"/>
        </w:numPr>
        <w:jc w:val="center"/>
        <w:rPr>
          <w:rFonts w:hint="eastAsia"/>
          <w:b w:val="0"/>
          <w:bCs w:val="0"/>
          <w:sz w:val="21"/>
          <w:szCs w:val="21"/>
          <w:lang w:val="en-US" w:eastAsia="zh-CN"/>
        </w:rPr>
      </w:pPr>
      <w:r>
        <w:drawing>
          <wp:inline distT="0" distB="0" distL="114300" distR="114300">
            <wp:extent cx="3980815" cy="2028825"/>
            <wp:effectExtent l="0" t="0" r="635" b="952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8"/>
                    <a:stretch>
                      <a:fillRect/>
                    </a:stretch>
                  </pic:blipFill>
                  <pic:spPr>
                    <a:xfrm>
                      <a:off x="0" y="0"/>
                      <a:ext cx="3980815" cy="2028825"/>
                    </a:xfrm>
                    <a:prstGeom prst="rect">
                      <a:avLst/>
                    </a:prstGeom>
                    <a:noFill/>
                    <a:ln w="9525">
                      <a:noFill/>
                    </a:ln>
                  </pic:spPr>
                </pic:pic>
              </a:graphicData>
            </a:graphic>
          </wp:inline>
        </w:drawing>
      </w:r>
    </w:p>
    <w:p>
      <w:pPr>
        <w:widowControl w:val="0"/>
        <w:numPr>
          <w:ilvl w:val="0"/>
          <w:numId w:val="0"/>
        </w:numPr>
        <w:ind w:firstLine="420"/>
        <w:jc w:val="both"/>
        <w:rPr>
          <w:rFonts w:hint="eastAsia"/>
          <w:b w:val="0"/>
          <w:bCs w:val="0"/>
          <w:sz w:val="21"/>
          <w:szCs w:val="21"/>
          <w:lang w:val="en-US" w:eastAsia="zh-CN"/>
        </w:rPr>
      </w:pPr>
      <w:r>
        <w:rPr>
          <w:rFonts w:hint="eastAsia" w:ascii="宋体" w:hAnsi="宋体" w:eastAsia="宋体" w:cs="宋体"/>
          <w:b w:val="0"/>
          <w:i w:val="0"/>
          <w:caps w:val="0"/>
          <w:color w:val="333333"/>
          <w:spacing w:val="0"/>
          <w:sz w:val="21"/>
          <w:szCs w:val="21"/>
          <w:shd w:val="clear" w:fill="FFFFFF"/>
          <w:lang w:val="en-US" w:eastAsia="zh-CN"/>
        </w:rPr>
        <w:t xml:space="preserve">    </w:t>
      </w:r>
      <w:r>
        <w:rPr>
          <w:rFonts w:hint="default" w:ascii="Times New Roman" w:hAnsi="Times New Roman" w:eastAsia="宋体" w:cs="Times New Roman"/>
          <w:b w:val="0"/>
          <w:i w:val="0"/>
          <w:caps w:val="0"/>
          <w:color w:val="000000" w:themeColor="text1"/>
          <w:spacing w:val="0"/>
          <w:sz w:val="21"/>
          <w:szCs w:val="21"/>
          <w:shd w:val="clear" w:fill="FFFFFF"/>
          <w:lang w:val="en-US" w:eastAsia="zh-CN"/>
          <w14:textFill>
            <w14:solidFill>
              <w14:schemeClr w14:val="tx1"/>
            </w14:solidFill>
          </w14:textFill>
        </w:rPr>
        <w:t xml:space="preserve">Raspberry Pi Download </w:t>
      </w:r>
      <w:r>
        <w:rPr>
          <w:rFonts w:hint="eastAsia" w:ascii="Times New Roman" w:hAnsi="Times New Roman" w:eastAsia="宋体" w:cs="Times New Roman"/>
          <w:b w:val="0"/>
          <w:i w:val="0"/>
          <w:caps w:val="0"/>
          <w:color w:val="000000" w:themeColor="text1"/>
          <w:spacing w:val="0"/>
          <w:sz w:val="21"/>
          <w:szCs w:val="21"/>
          <w:shd w:val="clear" w:fill="FFFFFF"/>
          <w:lang w:val="en-US" w:eastAsia="zh-CN"/>
          <w14:textFill>
            <w14:solidFill>
              <w14:schemeClr w14:val="tx1"/>
            </w14:solidFill>
          </w14:textFill>
        </w:rPr>
        <w:t>Address</w:t>
      </w:r>
      <w:r>
        <w:rPr>
          <w:rFonts w:hint="default" w:ascii="Times New Roman" w:hAnsi="Times New Roman" w:eastAsia="宋体" w:cs="Times New Roman"/>
          <w:b w:val="0"/>
          <w:i w:val="0"/>
          <w:caps w:val="0"/>
          <w:color w:val="000000" w:themeColor="text1"/>
          <w:spacing w:val="0"/>
          <w:sz w:val="21"/>
          <w:szCs w:val="21"/>
          <w:shd w:val="clear" w:fill="FFFFFF"/>
          <w:lang w:eastAsia="zh-CN"/>
          <w14:textFill>
            <w14:solidFill>
              <w14:schemeClr w14:val="tx1"/>
            </w14:solidFill>
          </w14:textFill>
        </w:rPr>
        <w:t>：</w:t>
      </w:r>
      <w:r>
        <w:rPr>
          <w:rFonts w:hint="default" w:ascii="Times New Roman" w:hAnsi="Times New Roman" w:eastAsia="宋体" w:cs="Times New Roman"/>
          <w:b w:val="0"/>
          <w:i w:val="0"/>
          <w:caps w:val="0"/>
          <w:color w:val="000000" w:themeColor="text1"/>
          <w:spacing w:val="0"/>
          <w:sz w:val="21"/>
          <w:szCs w:val="21"/>
          <w:shd w:val="clear" w:fill="FFFFFF"/>
          <w:lang w:eastAsia="zh-CN"/>
          <w14:textFill>
            <w14:solidFill>
              <w14:schemeClr w14:val="tx1"/>
            </w14:solidFill>
          </w14:textFill>
        </w:rPr>
        <w:fldChar w:fldCharType="begin"/>
      </w:r>
      <w:r>
        <w:rPr>
          <w:rFonts w:hint="default" w:ascii="Times New Roman" w:hAnsi="Times New Roman" w:eastAsia="宋体" w:cs="Times New Roman"/>
          <w:b w:val="0"/>
          <w:i w:val="0"/>
          <w:caps w:val="0"/>
          <w:color w:val="000000" w:themeColor="text1"/>
          <w:spacing w:val="0"/>
          <w:sz w:val="21"/>
          <w:szCs w:val="21"/>
          <w:shd w:val="clear" w:fill="FFFFFF"/>
          <w:lang w:eastAsia="zh-CN"/>
          <w14:textFill>
            <w14:solidFill>
              <w14:schemeClr w14:val="tx1"/>
            </w14:solidFill>
          </w14:textFill>
        </w:rPr>
        <w:instrText xml:space="preserve"> HYPERLINK "https://www.raspberrypi.org/downloads/" </w:instrText>
      </w:r>
      <w:r>
        <w:rPr>
          <w:rFonts w:hint="default" w:ascii="Times New Roman" w:hAnsi="Times New Roman" w:eastAsia="宋体" w:cs="Times New Roman"/>
          <w:b w:val="0"/>
          <w:i w:val="0"/>
          <w:caps w:val="0"/>
          <w:color w:val="000000" w:themeColor="text1"/>
          <w:spacing w:val="0"/>
          <w:sz w:val="21"/>
          <w:szCs w:val="21"/>
          <w:shd w:val="clear" w:fill="FFFFFF"/>
          <w:lang w:eastAsia="zh-CN"/>
          <w14:textFill>
            <w14:solidFill>
              <w14:schemeClr w14:val="tx1"/>
            </w14:solidFill>
          </w14:textFill>
        </w:rPr>
        <w:fldChar w:fldCharType="separate"/>
      </w:r>
      <w:r>
        <w:rPr>
          <w:rStyle w:val="4"/>
          <w:rFonts w:hint="default" w:ascii="Times New Roman" w:hAnsi="Times New Roman" w:eastAsia="宋体" w:cs="Times New Roman"/>
          <w:b w:val="0"/>
          <w:i w:val="0"/>
          <w:caps w:val="0"/>
          <w:color w:val="000000" w:themeColor="text1"/>
          <w:spacing w:val="0"/>
          <w:sz w:val="21"/>
          <w:szCs w:val="21"/>
          <w:shd w:val="clear" w:fill="FFFFFF"/>
          <w:lang w:eastAsia="zh-CN"/>
          <w14:textFill>
            <w14:solidFill>
              <w14:schemeClr w14:val="tx1"/>
            </w14:solidFill>
          </w14:textFill>
        </w:rPr>
        <w:t>https://www.raspberrypi.org/downloads/</w:t>
      </w:r>
      <w:r>
        <w:rPr>
          <w:rFonts w:hint="default" w:ascii="Times New Roman" w:hAnsi="Times New Roman" w:eastAsia="宋体" w:cs="Times New Roman"/>
          <w:b w:val="0"/>
          <w:i w:val="0"/>
          <w:caps w:val="0"/>
          <w:color w:val="000000" w:themeColor="text1"/>
          <w:spacing w:val="0"/>
          <w:sz w:val="21"/>
          <w:szCs w:val="21"/>
          <w:shd w:val="clear" w:fill="FFFFFF"/>
          <w:lang w:eastAsia="zh-CN"/>
          <w14:textFill>
            <w14:solidFill>
              <w14:schemeClr w14:val="tx1"/>
            </w14:solidFill>
          </w14:textFill>
        </w:rPr>
        <w:fldChar w:fldCharType="end"/>
      </w:r>
    </w:p>
    <w:p>
      <w:pPr>
        <w:widowControl w:val="0"/>
        <w:numPr>
          <w:ilvl w:val="0"/>
          <w:numId w:val="0"/>
        </w:numPr>
        <w:jc w:val="both"/>
        <w:rPr>
          <w:rFonts w:hint="default" w:ascii="Times New Roman" w:hAnsi="Times New Roman" w:cs="Times New Roman"/>
          <w:b w:val="0"/>
          <w:bCs w:val="0"/>
          <w:sz w:val="21"/>
          <w:szCs w:val="21"/>
          <w:lang w:val="en-US" w:eastAsia="zh-CN"/>
        </w:rPr>
      </w:pPr>
    </w:p>
    <w:p>
      <w:pPr>
        <w:widowControl w:val="0"/>
        <w:numPr>
          <w:ilvl w:val="0"/>
          <w:numId w:val="0"/>
        </w:numPr>
        <w:ind w:leftChars="200"/>
        <w:jc w:val="both"/>
        <w:rPr>
          <w:rFonts w:hint="default" w:ascii="Times New Roman" w:hAnsi="Times New Roman" w:cs="Times New Roman"/>
          <w:b w:val="0"/>
          <w:bCs w:val="0"/>
          <w:sz w:val="21"/>
          <w:szCs w:val="21"/>
          <w:lang w:val="en-US" w:eastAsia="zh-CN"/>
        </w:rPr>
      </w:pPr>
      <w:r>
        <w:rPr>
          <w:rFonts w:hint="eastAsia" w:ascii="Times New Roman" w:hAnsi="Times New Roman" w:cs="Times New Roman"/>
          <w:b/>
          <w:bCs/>
          <w:sz w:val="21"/>
          <w:szCs w:val="21"/>
          <w:lang w:val="en-US" w:eastAsia="zh-CN"/>
        </w:rPr>
        <w:t>c.</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 xml:space="preserve">The above </w:t>
      </w:r>
      <w:r>
        <w:rPr>
          <w:rFonts w:hint="eastAsia" w:ascii="Times New Roman" w:hAnsi="Times New Roman" w:cs="Times New Roman"/>
          <w:b w:val="0"/>
          <w:bCs w:val="0"/>
          <w:sz w:val="21"/>
          <w:szCs w:val="21"/>
          <w:lang w:val="en-US" w:eastAsia="zh-CN"/>
        </w:rPr>
        <w:t xml:space="preserve">steps </w:t>
      </w:r>
      <w:r>
        <w:rPr>
          <w:rFonts w:hint="default" w:ascii="Times New Roman" w:hAnsi="Times New Roman" w:cs="Times New Roman"/>
          <w:b w:val="0"/>
          <w:bCs w:val="0"/>
          <w:sz w:val="21"/>
          <w:szCs w:val="21"/>
          <w:lang w:val="en-US" w:eastAsia="zh-CN"/>
        </w:rPr>
        <w:t xml:space="preserve">are configured well and click “Write”, it will automatically program the raspberry </w:t>
      </w:r>
      <w:r>
        <w:rPr>
          <w:rFonts w:hint="eastAsia" w:ascii="Times New Roman" w:hAnsi="Times New Roman" w:cs="Times New Roman"/>
          <w:b w:val="0"/>
          <w:bCs w:val="0"/>
          <w:sz w:val="21"/>
          <w:szCs w:val="21"/>
          <w:lang w:val="en-US" w:eastAsia="zh-CN"/>
        </w:rPr>
        <w:t xml:space="preserve">mirror </w:t>
      </w:r>
      <w:r>
        <w:rPr>
          <w:rFonts w:hint="default" w:ascii="Times New Roman" w:hAnsi="Times New Roman" w:cs="Times New Roman"/>
          <w:b w:val="0"/>
          <w:bCs w:val="0"/>
          <w:sz w:val="21"/>
          <w:szCs w:val="21"/>
          <w:lang w:val="en-US" w:eastAsia="zh-CN"/>
        </w:rPr>
        <w:t>image to the TFT card</w:t>
      </w:r>
      <w:r>
        <w:rPr>
          <w:rFonts w:hint="eastAsia" w:ascii="Times New Roman" w:hAnsi="Times New Roman" w:cs="Times New Roman"/>
          <w:b w:val="0"/>
          <w:bCs w:val="0"/>
          <w:sz w:val="21"/>
          <w:szCs w:val="21"/>
          <w:lang w:val="en-US" w:eastAsia="zh-CN"/>
        </w:rPr>
        <w:t>, and you need to wait for a few minutes in this process</w:t>
      </w:r>
      <w:r>
        <w:rPr>
          <w:rFonts w:hint="default" w:ascii="Times New Roman" w:hAnsi="Times New Roman" w:cs="Times New Roman"/>
          <w:b w:val="0"/>
          <w:bCs w:val="0"/>
          <w:sz w:val="21"/>
          <w:szCs w:val="21"/>
          <w:lang w:val="en-US" w:eastAsia="zh-CN"/>
        </w:rPr>
        <w:t xml:space="preserve">. </w:t>
      </w:r>
      <w:r>
        <w:rPr>
          <w:rFonts w:hint="eastAsia" w:ascii="Times New Roman" w:hAnsi="Times New Roman" w:cs="Times New Roman"/>
          <w:b w:val="0"/>
          <w:bCs w:val="0"/>
          <w:sz w:val="21"/>
          <w:szCs w:val="21"/>
          <w:lang w:val="en-US" w:eastAsia="zh-CN"/>
        </w:rPr>
        <w:t>B</w:t>
      </w:r>
      <w:r>
        <w:rPr>
          <w:rFonts w:hint="default" w:ascii="Times New Roman" w:hAnsi="Times New Roman" w:cs="Times New Roman"/>
          <w:b w:val="0"/>
          <w:bCs w:val="0"/>
          <w:sz w:val="21"/>
          <w:szCs w:val="21"/>
          <w:lang w:val="en-US" w:eastAsia="zh-CN"/>
        </w:rPr>
        <w:t xml:space="preserve">elow shows the Write Successful. Then click “OK “ to unplug the TFT card. </w:t>
      </w:r>
    </w:p>
    <w:p>
      <w:r>
        <w:rPr>
          <w:rFonts w:hint="eastAsia"/>
          <w:lang w:val="en-US" w:eastAsia="zh-CN"/>
        </w:rPr>
        <w:t xml:space="preserve">     </w:t>
      </w:r>
      <w:r>
        <w:drawing>
          <wp:inline distT="0" distB="0" distL="114300" distR="114300">
            <wp:extent cx="4018915" cy="1962150"/>
            <wp:effectExtent l="0" t="0" r="635" b="0"/>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9"/>
                    <a:stretch>
                      <a:fillRect/>
                    </a:stretch>
                  </pic:blipFill>
                  <pic:spPr>
                    <a:xfrm>
                      <a:off x="0" y="0"/>
                      <a:ext cx="4018915" cy="1962150"/>
                    </a:xfrm>
                    <a:prstGeom prst="rect">
                      <a:avLst/>
                    </a:prstGeom>
                    <a:noFill/>
                    <a:ln w="9525">
                      <a:noFill/>
                    </a:ln>
                  </pic:spPr>
                </pic:pic>
              </a:graphicData>
            </a:graphic>
          </wp:inline>
        </w:drawing>
      </w:r>
    </w:p>
    <w:p/>
    <w:p>
      <w:pPr>
        <w:pStyle w:val="2"/>
        <w:numPr>
          <w:ilvl w:val="0"/>
          <w:numId w:val="0"/>
        </w:numPr>
        <w:rPr>
          <w:rFonts w:hint="default" w:ascii="Times New Roman" w:hAnsi="Times New Roman" w:cs="Times New Roman"/>
          <w:sz w:val="24"/>
          <w:szCs w:val="24"/>
          <w:lang w:val="en-US" w:eastAsia="zh-CN"/>
        </w:rPr>
      </w:pPr>
      <w:bookmarkStart w:id="0" w:name="_Toc16598"/>
      <w:r>
        <w:rPr>
          <w:rFonts w:hint="eastAsia" w:ascii="Times New Roman" w:hAnsi="Times New Roman" w:cs="Times New Roman"/>
          <w:sz w:val="24"/>
          <w:szCs w:val="24"/>
          <w:lang w:val="en-US" w:eastAsia="zh-CN"/>
        </w:rPr>
        <w:t>3.</w:t>
      </w:r>
      <w:r>
        <w:rPr>
          <w:rFonts w:hint="default" w:ascii="Times New Roman" w:hAnsi="Times New Roman" w:cs="Times New Roman"/>
          <w:sz w:val="24"/>
          <w:szCs w:val="24"/>
          <w:lang w:val="en-US" w:eastAsia="zh-CN"/>
        </w:rPr>
        <w:t>Log in</w:t>
      </w:r>
      <w:r>
        <w:rPr>
          <w:rFonts w:hint="eastAsia" w:ascii="Times New Roman" w:hAnsi="Times New Roman" w:cs="Times New Roman"/>
          <w:sz w:val="24"/>
          <w:szCs w:val="24"/>
          <w:lang w:val="en-US" w:eastAsia="zh-CN"/>
        </w:rPr>
        <w:t>to</w:t>
      </w:r>
      <w:r>
        <w:rPr>
          <w:rFonts w:hint="default" w:ascii="Times New Roman" w:hAnsi="Times New Roman" w:cs="Times New Roman"/>
          <w:sz w:val="24"/>
          <w:szCs w:val="24"/>
          <w:lang w:val="en-US" w:eastAsia="zh-CN"/>
        </w:rPr>
        <w:t xml:space="preserve"> Raspberry</w:t>
      </w:r>
      <w:bookmarkEnd w:id="0"/>
    </w:p>
    <w:p>
      <w:pPr>
        <w:numPr>
          <w:ilvl w:val="0"/>
          <w:numId w:val="0"/>
        </w:numPr>
        <w:rPr>
          <w:rFonts w:hint="eastAsia"/>
          <w:lang w:val="en-US" w:eastAsia="zh-CN"/>
        </w:rPr>
      </w:pPr>
    </w:p>
    <w:p>
      <w:pPr>
        <w:widowControl w:val="0"/>
        <w:numPr>
          <w:ilvl w:val="0"/>
          <w:numId w:val="0"/>
        </w:numPr>
        <w:jc w:val="both"/>
        <w:rPr>
          <w:rFonts w:hint="default" w:ascii="Times New Roman" w:hAnsi="Times New Roman" w:cs="Times New Roman"/>
          <w:b/>
          <w:bCs/>
          <w:sz w:val="21"/>
          <w:szCs w:val="21"/>
          <w:lang w:val="en-US" w:eastAsia="zh-CN"/>
        </w:rPr>
      </w:pPr>
      <w:r>
        <w:rPr>
          <w:rFonts w:hint="eastAsia"/>
          <w:b/>
          <w:bCs/>
          <w:sz w:val="21"/>
          <w:szCs w:val="21"/>
          <w:lang w:val="en-US" w:eastAsia="zh-CN"/>
        </w:rPr>
        <w:t xml:space="preserve">   </w:t>
      </w:r>
      <w:r>
        <w:rPr>
          <w:rFonts w:hint="default" w:ascii="Times New Roman" w:hAnsi="Times New Roman" w:cs="Times New Roman"/>
          <w:b/>
          <w:bCs/>
          <w:sz w:val="21"/>
          <w:szCs w:val="21"/>
          <w:lang w:val="en-US" w:eastAsia="zh-CN"/>
        </w:rPr>
        <w:t>1. Log in</w:t>
      </w:r>
      <w:r>
        <w:rPr>
          <w:rFonts w:hint="eastAsia" w:ascii="Times New Roman" w:hAnsi="Times New Roman" w:cs="Times New Roman"/>
          <w:b/>
          <w:bCs/>
          <w:sz w:val="21"/>
          <w:szCs w:val="21"/>
          <w:lang w:val="en-US" w:eastAsia="zh-CN"/>
        </w:rPr>
        <w:t>to</w:t>
      </w:r>
      <w:r>
        <w:rPr>
          <w:rFonts w:hint="default" w:ascii="Times New Roman" w:hAnsi="Times New Roman" w:cs="Times New Roman"/>
          <w:b/>
          <w:bCs/>
          <w:sz w:val="21"/>
          <w:szCs w:val="21"/>
          <w:lang w:val="en-US" w:eastAsia="zh-CN"/>
        </w:rPr>
        <w:t xml:space="preserve"> Raspberry </w:t>
      </w:r>
      <w:r>
        <w:rPr>
          <w:rFonts w:hint="eastAsia" w:ascii="Times New Roman" w:hAnsi="Times New Roman" w:cs="Times New Roman"/>
          <w:b/>
          <w:bCs/>
          <w:sz w:val="21"/>
          <w:szCs w:val="21"/>
          <w:lang w:val="en-US" w:eastAsia="zh-CN"/>
        </w:rPr>
        <w:t>via</w:t>
      </w:r>
      <w:r>
        <w:rPr>
          <w:rFonts w:hint="default" w:ascii="Times New Roman" w:hAnsi="Times New Roman" w:cs="Times New Roman"/>
          <w:b/>
          <w:bCs/>
          <w:sz w:val="21"/>
          <w:szCs w:val="21"/>
          <w:lang w:val="en-US" w:eastAsia="zh-CN"/>
        </w:rPr>
        <w:t xml:space="preserve"> SSH</w:t>
      </w:r>
    </w:p>
    <w:p>
      <w:pPr>
        <w:widowControl w:val="0"/>
        <w:numPr>
          <w:ilvl w:val="0"/>
          <w:numId w:val="0"/>
        </w:numPr>
        <w:jc w:val="both"/>
        <w:rPr>
          <w:rFonts w:hint="default" w:ascii="Times New Roman" w:hAnsi="Times New Roman" w:cs="Times New Roman"/>
          <w:b/>
          <w:bCs/>
          <w:sz w:val="21"/>
          <w:szCs w:val="21"/>
          <w:lang w:val="en-US" w:eastAsia="zh-CN"/>
        </w:rPr>
      </w:pPr>
    </w:p>
    <w:p>
      <w:pPr>
        <w:widowControl w:val="0"/>
        <w:numPr>
          <w:ilvl w:val="0"/>
          <w:numId w:val="2"/>
        </w:numPr>
        <w:ind w:left="420" w:leftChars="0" w:firstLine="0" w:firstLineChars="0"/>
        <w:jc w:val="both"/>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Insert</w:t>
      </w:r>
      <w:r>
        <w:rPr>
          <w:rFonts w:hint="default" w:ascii="Times New Roman" w:hAnsi="Times New Roman" w:cs="Times New Roman"/>
          <w:b w:val="0"/>
          <w:bCs w:val="0"/>
          <w:sz w:val="21"/>
          <w:szCs w:val="21"/>
          <w:lang w:val="en-US" w:eastAsia="zh-CN"/>
        </w:rPr>
        <w:t xml:space="preserve"> TFT card burning well the system into Raspberry board</w:t>
      </w:r>
      <w:r>
        <w:rPr>
          <w:rFonts w:hint="eastAsia" w:ascii="Times New Roman" w:hAnsi="Times New Roman" w:cs="Times New Roman"/>
          <w:b w:val="0"/>
          <w:bCs w:val="0"/>
          <w:sz w:val="21"/>
          <w:szCs w:val="21"/>
          <w:lang w:val="en-US" w:eastAsia="zh-CN"/>
        </w:rPr>
        <w:t>.</w:t>
      </w:r>
      <w:r>
        <w:rPr>
          <w:rFonts w:hint="default" w:ascii="Times New Roman" w:hAnsi="Times New Roman" w:cs="Times New Roman"/>
          <w:b w:val="0"/>
          <w:bCs w:val="0"/>
          <w:sz w:val="21"/>
          <w:szCs w:val="21"/>
          <w:lang w:val="en-US" w:eastAsia="zh-CN"/>
        </w:rPr>
        <w:t xml:space="preserve"> Internet interface of the motherboard is connected to LAN via the network cable, and the mini USB port on the motherboard is powered by an external power supply.</w:t>
      </w:r>
      <w:r>
        <w:rPr>
          <w:rFonts w:hint="eastAsia"/>
          <w:b w:val="0"/>
          <w:bCs w:val="0"/>
          <w:sz w:val="21"/>
          <w:szCs w:val="21"/>
          <w:lang w:val="en-US" w:eastAsia="zh-CN"/>
        </w:rPr>
        <w:t xml:space="preserve"> </w:t>
      </w:r>
    </w:p>
    <w:p>
      <w:pPr>
        <w:widowControl w:val="0"/>
        <w:numPr>
          <w:ilvl w:val="0"/>
          <w:numId w:val="0"/>
        </w:numPr>
        <w:jc w:val="both"/>
        <w:rPr>
          <w:rFonts w:hint="default" w:ascii="Times New Roman" w:hAnsi="Times New Roman" w:cs="Times New Roman"/>
          <w:b w:val="0"/>
          <w:bCs w:val="0"/>
          <w:sz w:val="21"/>
          <w:szCs w:val="21"/>
          <w:lang w:val="en-US" w:eastAsia="zh-CN"/>
        </w:rPr>
      </w:pPr>
      <w:r>
        <w:rPr>
          <w:rFonts w:hint="eastAsia"/>
          <w:b w:val="0"/>
          <w:bCs w:val="0"/>
          <w:sz w:val="21"/>
          <w:szCs w:val="21"/>
          <w:lang w:val="en-US" w:eastAsia="zh-CN"/>
        </w:rPr>
        <w:t xml:space="preserve">                      </w:t>
      </w:r>
    </w:p>
    <w:p>
      <w:pPr>
        <w:widowControl w:val="0"/>
        <w:numPr>
          <w:ilvl w:val="0"/>
          <w:numId w:val="0"/>
        </w:numPr>
        <w:ind w:leftChars="200"/>
        <w:jc w:val="both"/>
        <w:rPr>
          <w:rFonts w:hint="default" w:ascii="Times New Roman" w:hAnsi="Times New Roman" w:cs="Times New Roman"/>
          <w:lang w:val="en-US" w:eastAsia="zh-CN"/>
        </w:rPr>
      </w:pPr>
      <w:r>
        <w:rPr>
          <w:rFonts w:hint="eastAsia" w:ascii="Times New Roman" w:hAnsi="Times New Roman" w:cs="Times New Roman"/>
          <w:b w:val="0"/>
          <w:bCs w:val="0"/>
          <w:sz w:val="21"/>
          <w:szCs w:val="21"/>
          <w:lang w:val="en-US" w:eastAsia="zh-CN"/>
        </w:rPr>
        <w:t>Then, u</w:t>
      </w:r>
      <w:r>
        <w:rPr>
          <w:rFonts w:hint="default" w:ascii="Times New Roman" w:hAnsi="Times New Roman" w:cs="Times New Roman"/>
          <w:b w:val="0"/>
          <w:bCs w:val="0"/>
          <w:sz w:val="21"/>
          <w:szCs w:val="21"/>
          <w:lang w:val="en-US" w:eastAsia="zh-CN"/>
        </w:rPr>
        <w:t xml:space="preserve">se Advanced IP Scanner software，click </w:t>
      </w:r>
      <w:r>
        <w:rPr>
          <w:rFonts w:hint="default" w:ascii="Times New Roman" w:hAnsi="Times New Roman" w:cs="Times New Roman"/>
        </w:rPr>
        <w:drawing>
          <wp:inline distT="0" distB="0" distL="114300" distR="114300">
            <wp:extent cx="504825" cy="304165"/>
            <wp:effectExtent l="0" t="0" r="9525" b="635"/>
            <wp:docPr id="7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1"/>
                    <pic:cNvPicPr>
                      <a:picLocks noChangeAspect="1"/>
                    </pic:cNvPicPr>
                  </pic:nvPicPr>
                  <pic:blipFill>
                    <a:blip r:embed="rId10"/>
                    <a:stretch>
                      <a:fillRect/>
                    </a:stretch>
                  </pic:blipFill>
                  <pic:spPr>
                    <a:xfrm>
                      <a:off x="0" y="0"/>
                      <a:ext cx="504825" cy="304165"/>
                    </a:xfrm>
                    <a:prstGeom prst="rect">
                      <a:avLst/>
                    </a:prstGeom>
                    <a:noFill/>
                    <a:ln w="9525">
                      <a:noFill/>
                    </a:ln>
                  </pic:spPr>
                </pic:pic>
              </a:graphicData>
            </a:graphic>
          </wp:inline>
        </w:drawing>
      </w:r>
      <w:r>
        <w:rPr>
          <w:rFonts w:hint="default" w:ascii="Times New Roman" w:hAnsi="Times New Roman" w:cs="Times New Roman"/>
          <w:lang w:eastAsia="zh-CN"/>
        </w:rPr>
        <w:t>，</w:t>
      </w:r>
      <w:r>
        <w:rPr>
          <w:rFonts w:hint="default" w:ascii="Times New Roman" w:hAnsi="Times New Roman" w:cs="Times New Roman"/>
          <w:lang w:val="en-US" w:eastAsia="zh-CN"/>
        </w:rPr>
        <w:t>f</w:t>
      </w:r>
      <w:r>
        <w:rPr>
          <w:rFonts w:hint="default" w:ascii="Times New Roman" w:hAnsi="Times New Roman" w:cs="Times New Roman"/>
          <w:lang w:eastAsia="zh-CN"/>
        </w:rPr>
        <w:t>ind the corresponding IP address of the raspberry p</w:t>
      </w:r>
      <w:r>
        <w:rPr>
          <w:rFonts w:hint="default" w:ascii="Times New Roman" w:hAnsi="Times New Roman" w:cs="Times New Roman"/>
          <w:lang w:val="en-US" w:eastAsia="zh-CN"/>
        </w:rPr>
        <w:t>i</w:t>
      </w:r>
      <w:r>
        <w:rPr>
          <w:rFonts w:hint="default" w:ascii="Times New Roman" w:hAnsi="Times New Roman" w:cs="Times New Roman"/>
          <w:lang w:eastAsia="zh-CN"/>
        </w:rPr>
        <w:t>, as shown below</w:t>
      </w:r>
      <w:r>
        <w:rPr>
          <w:rFonts w:hint="eastAsia" w:ascii="Times New Roman" w:hAnsi="Times New Roman" w:cs="Times New Roman"/>
          <w:lang w:val="en-US" w:eastAsia="zh-CN"/>
        </w:rPr>
        <w:t>:</w:t>
      </w:r>
    </w:p>
    <w:p>
      <w:pPr>
        <w:widowControl w:val="0"/>
        <w:numPr>
          <w:ilvl w:val="0"/>
          <w:numId w:val="0"/>
        </w:numPr>
        <w:ind w:leftChars="100"/>
        <w:jc w:val="center"/>
      </w:pPr>
      <w:r>
        <w:drawing>
          <wp:inline distT="0" distB="0" distL="114300" distR="114300">
            <wp:extent cx="5454650" cy="544830"/>
            <wp:effectExtent l="0" t="0" r="12700" b="7620"/>
            <wp:docPr id="7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5"/>
                    <pic:cNvPicPr>
                      <a:picLocks noChangeAspect="1"/>
                    </pic:cNvPicPr>
                  </pic:nvPicPr>
                  <pic:blipFill>
                    <a:blip r:embed="rId11"/>
                    <a:srcRect l="2718" r="2375"/>
                    <a:stretch>
                      <a:fillRect/>
                    </a:stretch>
                  </pic:blipFill>
                  <pic:spPr>
                    <a:xfrm>
                      <a:off x="0" y="0"/>
                      <a:ext cx="5454650" cy="544830"/>
                    </a:xfrm>
                    <a:prstGeom prst="rect">
                      <a:avLst/>
                    </a:prstGeom>
                    <a:noFill/>
                    <a:ln w="9525">
                      <a:noFill/>
                    </a:ln>
                  </pic:spPr>
                </pic:pic>
              </a:graphicData>
            </a:graphic>
          </wp:inline>
        </w:drawing>
      </w:r>
    </w:p>
    <w:p>
      <w:pPr>
        <w:widowControl w:val="0"/>
        <w:numPr>
          <w:ilvl w:val="0"/>
          <w:numId w:val="0"/>
        </w:numPr>
        <w:ind w:leftChars="200"/>
        <w:jc w:val="both"/>
        <w:rPr>
          <w:rFonts w:hint="default" w:ascii="Times New Roman" w:hAnsi="Times New Roman" w:cs="Times New Roman"/>
          <w:b w:val="0"/>
          <w:bCs w:val="0"/>
          <w:sz w:val="21"/>
          <w:szCs w:val="21"/>
          <w:lang w:val="en-US" w:eastAsia="zh-CN"/>
        </w:rPr>
      </w:pPr>
      <w:r>
        <w:rPr>
          <w:rFonts w:hint="default" w:ascii="Times New Roman" w:hAnsi="Times New Roman" w:cs="Times New Roman"/>
          <w:b/>
          <w:bCs/>
          <w:lang w:val="en-US" w:eastAsia="zh-CN"/>
        </w:rPr>
        <w:t>b.</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O</w:t>
      </w:r>
      <w:r>
        <w:rPr>
          <w:rFonts w:hint="default" w:ascii="Times New Roman" w:hAnsi="Times New Roman" w:cs="Times New Roman"/>
          <w:b w:val="0"/>
          <w:bCs w:val="0"/>
          <w:sz w:val="21"/>
          <w:szCs w:val="21"/>
          <w:lang w:val="en-US" w:eastAsia="zh-CN"/>
        </w:rPr>
        <w:t xml:space="preserve">pen the </w:t>
      </w:r>
      <w:r>
        <w:rPr>
          <w:rFonts w:hint="default" w:ascii="Times New Roman" w:hAnsi="Times New Roman" w:cs="Times New Roman"/>
          <w:b/>
          <w:bCs/>
          <w:sz w:val="21"/>
          <w:szCs w:val="21"/>
          <w:lang w:val="en-US" w:eastAsia="zh-CN"/>
        </w:rPr>
        <w:t>PUTTY tool</w:t>
      </w:r>
      <w:r>
        <w:rPr>
          <w:rFonts w:hint="default" w:ascii="Times New Roman" w:hAnsi="Times New Roman" w:cs="Times New Roman"/>
          <w:b w:val="0"/>
          <w:bCs w:val="0"/>
          <w:sz w:val="21"/>
          <w:szCs w:val="21"/>
          <w:lang w:val="en-US" w:eastAsia="zh-CN"/>
        </w:rPr>
        <w:t xml:space="preserve"> in the folder tool, only set two places of red circle as the figure shown below, the other places not to be set, and then click "Open" to log in.</w:t>
      </w:r>
    </w:p>
    <w:p>
      <w:pPr>
        <w:widowControl w:val="0"/>
        <w:numPr>
          <w:ilvl w:val="0"/>
          <w:numId w:val="0"/>
        </w:numPr>
        <w:jc w:val="center"/>
        <w:rPr>
          <w:rFonts w:hint="eastAsia"/>
          <w:b w:val="0"/>
          <w:bCs w:val="0"/>
          <w:sz w:val="21"/>
          <w:szCs w:val="21"/>
          <w:lang w:val="en-US" w:eastAsia="zh-CN"/>
        </w:rPr>
      </w:pPr>
      <w:r>
        <w:drawing>
          <wp:inline distT="0" distB="0" distL="114300" distR="114300">
            <wp:extent cx="4307840" cy="4166870"/>
            <wp:effectExtent l="0" t="0" r="16510" b="5080"/>
            <wp:docPr id="7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6"/>
                    <pic:cNvPicPr>
                      <a:picLocks noChangeAspect="1"/>
                    </pic:cNvPicPr>
                  </pic:nvPicPr>
                  <pic:blipFill>
                    <a:blip r:embed="rId12"/>
                    <a:srcRect t="647" r="790" b="632"/>
                    <a:stretch>
                      <a:fillRect/>
                    </a:stretch>
                  </pic:blipFill>
                  <pic:spPr>
                    <a:xfrm>
                      <a:off x="0" y="0"/>
                      <a:ext cx="4307840" cy="4166870"/>
                    </a:xfrm>
                    <a:prstGeom prst="rect">
                      <a:avLst/>
                    </a:prstGeom>
                    <a:noFill/>
                    <a:ln w="9525">
                      <a:noFill/>
                    </a:ln>
                  </pic:spPr>
                </pic:pic>
              </a:graphicData>
            </a:graphic>
          </wp:inline>
        </w:drawing>
      </w:r>
    </w:p>
    <w:p>
      <w:pPr>
        <w:widowControl w:val="0"/>
        <w:numPr>
          <w:ilvl w:val="0"/>
          <w:numId w:val="0"/>
        </w:numPr>
        <w:jc w:val="both"/>
        <w:rPr>
          <w:rFonts w:hint="eastAsia"/>
          <w:b/>
          <w:bCs/>
          <w:sz w:val="21"/>
          <w:szCs w:val="21"/>
          <w:lang w:val="en-US" w:eastAsia="zh-CN"/>
        </w:rPr>
      </w:pPr>
      <w:r>
        <w:rPr>
          <w:rFonts w:hint="eastAsia"/>
          <w:b w:val="0"/>
          <w:bCs w:val="0"/>
          <w:sz w:val="21"/>
          <w:szCs w:val="21"/>
          <w:lang w:val="en-US" w:eastAsia="zh-CN"/>
        </w:rPr>
        <w:t xml:space="preserve"> </w:t>
      </w:r>
      <w:r>
        <w:rPr>
          <w:rFonts w:hint="default" w:ascii="Times New Roman" w:hAnsi="Times New Roman" w:cs="Times New Roman"/>
          <w:b w:val="0"/>
          <w:bCs w:val="0"/>
          <w:sz w:val="21"/>
          <w:szCs w:val="21"/>
          <w:lang w:val="en-US" w:eastAsia="zh-CN"/>
        </w:rPr>
        <w:t xml:space="preserve">Username for the initial login </w:t>
      </w:r>
      <w:r>
        <w:rPr>
          <w:rFonts w:hint="eastAsia" w:ascii="Times New Roman" w:hAnsi="Times New Roman" w:cs="Times New Roman"/>
          <w:b w:val="0"/>
          <w:bCs w:val="0"/>
          <w:sz w:val="21"/>
          <w:szCs w:val="21"/>
          <w:lang w:val="en-US" w:eastAsia="zh-CN"/>
        </w:rPr>
        <w:t xml:space="preserve">in </w:t>
      </w:r>
      <w:r>
        <w:rPr>
          <w:rFonts w:hint="default" w:ascii="Times New Roman" w:hAnsi="Times New Roman" w:cs="Times New Roman"/>
          <w:b w:val="0"/>
          <w:bCs w:val="0"/>
          <w:sz w:val="21"/>
          <w:szCs w:val="21"/>
          <w:lang w:val="en-US" w:eastAsia="zh-CN"/>
        </w:rPr>
        <w:t xml:space="preserve">Raspberry system: </w:t>
      </w:r>
      <w:r>
        <w:rPr>
          <w:rFonts w:hint="default" w:ascii="Times New Roman" w:hAnsi="Times New Roman" w:cs="Times New Roman"/>
          <w:b/>
          <w:bCs/>
          <w:sz w:val="21"/>
          <w:szCs w:val="21"/>
          <w:lang w:val="en-US" w:eastAsia="zh-CN"/>
        </w:rPr>
        <w:t>pi</w:t>
      </w:r>
      <w:r>
        <w:rPr>
          <w:rFonts w:hint="eastAsia"/>
          <w:b/>
          <w:bCs/>
          <w:sz w:val="21"/>
          <w:szCs w:val="21"/>
          <w:lang w:val="en-US" w:eastAsia="zh-CN"/>
        </w:rPr>
        <w:t xml:space="preserve">   </w:t>
      </w:r>
    </w:p>
    <w:p>
      <w:pPr>
        <w:widowControl w:val="0"/>
        <w:numPr>
          <w:ilvl w:val="0"/>
          <w:numId w:val="0"/>
        </w:numPr>
        <w:jc w:val="both"/>
        <w:rPr>
          <w:rFonts w:hint="eastAsia"/>
          <w:b w:val="0"/>
          <w:bCs w:val="0"/>
          <w:sz w:val="21"/>
          <w:szCs w:val="21"/>
          <w:lang w:val="en-US" w:eastAsia="zh-CN"/>
        </w:rPr>
      </w:pPr>
      <w:r>
        <w:rPr>
          <w:rFonts w:hint="eastAsia"/>
          <w:b/>
          <w:bCs/>
          <w:sz w:val="21"/>
          <w:szCs w:val="21"/>
          <w:lang w:val="en-US" w:eastAsia="zh-CN"/>
        </w:rPr>
        <w:t xml:space="preserve">      </w:t>
      </w:r>
    </w:p>
    <w:p>
      <w:pPr>
        <w:widowControl w:val="0"/>
        <w:numPr>
          <w:ilvl w:val="0"/>
          <w:numId w:val="0"/>
        </w:numPr>
        <w:jc w:val="both"/>
      </w:pPr>
      <w:r>
        <w:drawing>
          <wp:inline distT="0" distB="0" distL="114300" distR="114300">
            <wp:extent cx="5272405" cy="3315335"/>
            <wp:effectExtent l="0" t="0" r="4445" b="18415"/>
            <wp:docPr id="8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7"/>
                    <pic:cNvPicPr>
                      <a:picLocks noChangeAspect="1"/>
                    </pic:cNvPicPr>
                  </pic:nvPicPr>
                  <pic:blipFill>
                    <a:blip r:embed="rId13"/>
                    <a:stretch>
                      <a:fillRect/>
                    </a:stretch>
                  </pic:blipFill>
                  <pic:spPr>
                    <a:xfrm>
                      <a:off x="0" y="0"/>
                      <a:ext cx="5272405" cy="3315335"/>
                    </a:xfrm>
                    <a:prstGeom prst="rect">
                      <a:avLst/>
                    </a:prstGeom>
                    <a:noFill/>
                    <a:ln w="9525">
                      <a:noFill/>
                    </a:ln>
                  </pic:spPr>
                </pic:pic>
              </a:graphicData>
            </a:graphic>
          </wp:inline>
        </w:drawing>
      </w:r>
    </w:p>
    <w:p>
      <w:pPr>
        <w:widowControl w:val="0"/>
        <w:numPr>
          <w:ilvl w:val="0"/>
          <w:numId w:val="0"/>
        </w:numPr>
        <w:jc w:val="both"/>
      </w:pPr>
    </w:p>
    <w:p>
      <w:pPr>
        <w:widowControl w:val="0"/>
        <w:numPr>
          <w:ilvl w:val="0"/>
          <w:numId w:val="0"/>
        </w:numPr>
        <w:jc w:val="both"/>
        <w:rPr>
          <w:rFonts w:hint="eastAsia"/>
          <w:lang w:val="en-US" w:eastAsia="zh-CN"/>
        </w:rPr>
      </w:pPr>
    </w:p>
    <w:p>
      <w:pPr>
        <w:widowControl w:val="0"/>
        <w:numPr>
          <w:ilvl w:val="0"/>
          <w:numId w:val="0"/>
        </w:numPr>
        <w:jc w:val="both"/>
        <w:rPr>
          <w:rFonts w:hint="default" w:ascii="Times New Roman" w:hAnsi="Times New Roman" w:cs="Times New Roman"/>
          <w:b/>
          <w:bCs/>
          <w:sz w:val="21"/>
          <w:szCs w:val="21"/>
          <w:lang w:val="en-US" w:eastAsia="zh-CN"/>
        </w:rPr>
      </w:pPr>
      <w:r>
        <w:rPr>
          <w:rFonts w:hint="default" w:ascii="Times New Roman" w:hAnsi="Times New Roman" w:cs="Times New Roman"/>
          <w:b w:val="0"/>
          <w:bCs w:val="0"/>
          <w:sz w:val="21"/>
          <w:szCs w:val="21"/>
          <w:lang w:val="en-US" w:eastAsia="zh-CN"/>
        </w:rPr>
        <w:t>Password</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bCs/>
          <w:sz w:val="21"/>
          <w:szCs w:val="21"/>
          <w:lang w:val="en-US" w:eastAsia="zh-CN"/>
        </w:rPr>
        <w:t>raspberry</w:t>
      </w:r>
    </w:p>
    <w:p>
      <w:pPr>
        <w:widowControl w:val="0"/>
        <w:numPr>
          <w:ilvl w:val="0"/>
          <w:numId w:val="0"/>
        </w:numPr>
        <w:jc w:val="both"/>
        <w:rPr>
          <w:rFonts w:hint="default" w:ascii="Times New Roman" w:hAnsi="Times New Roman" w:cs="Times New Roman"/>
          <w:b/>
          <w:bCs/>
          <w:sz w:val="21"/>
          <w:szCs w:val="21"/>
          <w:lang w:val="en-US" w:eastAsia="zh-CN"/>
        </w:rPr>
      </w:pPr>
    </w:p>
    <w:p>
      <w:pPr>
        <w:widowControl w:val="0"/>
        <w:numPr>
          <w:ilvl w:val="0"/>
          <w:numId w:val="0"/>
        </w:numPr>
        <w:jc w:val="both"/>
      </w:pPr>
      <w:r>
        <w:drawing>
          <wp:inline distT="0" distB="0" distL="114300" distR="114300">
            <wp:extent cx="5270500" cy="3303905"/>
            <wp:effectExtent l="0" t="0" r="6350" b="10795"/>
            <wp:docPr id="8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8"/>
                    <pic:cNvPicPr>
                      <a:picLocks noChangeAspect="1"/>
                    </pic:cNvPicPr>
                  </pic:nvPicPr>
                  <pic:blipFill>
                    <a:blip r:embed="rId14"/>
                    <a:stretch>
                      <a:fillRect/>
                    </a:stretch>
                  </pic:blipFill>
                  <pic:spPr>
                    <a:xfrm>
                      <a:off x="0" y="0"/>
                      <a:ext cx="5270500" cy="3303905"/>
                    </a:xfrm>
                    <a:prstGeom prst="rect">
                      <a:avLst/>
                    </a:prstGeom>
                    <a:noFill/>
                    <a:ln w="9525">
                      <a:noFill/>
                    </a:ln>
                  </pic:spPr>
                </pic:pic>
              </a:graphicData>
            </a:graphic>
          </wp:inline>
        </w:drawing>
      </w:r>
    </w:p>
    <w:p>
      <w:pPr>
        <w:widowControl w:val="0"/>
        <w:numPr>
          <w:ilvl w:val="0"/>
          <w:numId w:val="0"/>
        </w:numPr>
        <w:jc w:val="both"/>
      </w:pPr>
    </w:p>
    <w:p>
      <w:pPr>
        <w:widowControl w:val="0"/>
        <w:numPr>
          <w:ilvl w:val="0"/>
          <w:numId w:val="3"/>
        </w:numPr>
        <w:ind w:firstLine="211" w:firstLineChars="100"/>
        <w:jc w:val="both"/>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lang w:val="en-US" w:eastAsia="zh-CN"/>
        </w:rPr>
        <w:t>Using WinSCP to transfer file between PC host and Raspberry</w:t>
      </w:r>
    </w:p>
    <w:p>
      <w:pPr>
        <w:widowControl w:val="0"/>
        <w:numPr>
          <w:ilvl w:val="0"/>
          <w:numId w:val="0"/>
        </w:numPr>
        <w:jc w:val="both"/>
        <w:rPr>
          <w:rFonts w:hint="default" w:ascii="Times New Roman" w:hAnsi="Times New Roman" w:cs="Times New Roman"/>
          <w:b/>
          <w:bCs/>
          <w:sz w:val="21"/>
          <w:szCs w:val="21"/>
          <w:lang w:val="en-US" w:eastAsia="zh-CN"/>
        </w:rPr>
      </w:pPr>
    </w:p>
    <w:p>
      <w:pPr>
        <w:widowControl w:val="0"/>
        <w:numPr>
          <w:ilvl w:val="0"/>
          <w:numId w:val="4"/>
        </w:numPr>
        <w:ind w:left="420" w:leftChars="0" w:firstLine="0" w:firstLineChars="0"/>
        <w:jc w:val="both"/>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Plug the network cable</w:t>
      </w:r>
      <w:r>
        <w:rPr>
          <w:rFonts w:hint="eastAsia" w:ascii="Times New Roman" w:hAnsi="Times New Roman" w:cs="Times New Roman"/>
          <w:b w:val="0"/>
          <w:bCs w:val="0"/>
          <w:sz w:val="21"/>
          <w:szCs w:val="21"/>
          <w:lang w:val="en-US" w:eastAsia="zh-CN"/>
        </w:rPr>
        <w:t xml:space="preserve"> of</w:t>
      </w:r>
      <w:r>
        <w:rPr>
          <w:rFonts w:hint="default" w:ascii="Times New Roman" w:hAnsi="Times New Roman" w:cs="Times New Roman"/>
          <w:b w:val="0"/>
          <w:bCs w:val="0"/>
          <w:sz w:val="21"/>
          <w:szCs w:val="21"/>
          <w:lang w:val="en-US" w:eastAsia="zh-CN"/>
        </w:rPr>
        <w:t xml:space="preserve"> the router into the Raspberry motherboard, and network cable must belong to the same network segment with the computer. Then input </w:t>
      </w:r>
      <w:r>
        <w:rPr>
          <w:rFonts w:hint="default" w:ascii="Times New Roman" w:hAnsi="Times New Roman" w:cs="Times New Roman"/>
          <w:b/>
          <w:bCs/>
          <w:sz w:val="21"/>
          <w:szCs w:val="21"/>
          <w:lang w:val="en-US" w:eastAsia="zh-CN"/>
        </w:rPr>
        <w:t>ifconfig</w:t>
      </w:r>
      <w:r>
        <w:rPr>
          <w:rFonts w:hint="default" w:ascii="Times New Roman" w:hAnsi="Times New Roman" w:cs="Times New Roman"/>
          <w:b w:val="0"/>
          <w:bCs w:val="0"/>
          <w:sz w:val="21"/>
          <w:szCs w:val="21"/>
          <w:lang w:val="en-US" w:eastAsia="zh-CN"/>
        </w:rPr>
        <w:t xml:space="preserve"> command in the terminal to check the Raspberry’s IP, and the IP at this moment is 192.168.1.121 as shown in the following figure: </w:t>
      </w:r>
    </w:p>
    <w:p>
      <w:pPr>
        <w:widowControl w:val="0"/>
        <w:numPr>
          <w:ilvl w:val="0"/>
          <w:numId w:val="0"/>
        </w:numPr>
        <w:tabs>
          <w:tab w:val="left" w:pos="0"/>
        </w:tabs>
        <w:jc w:val="center"/>
        <w:rPr>
          <w:rFonts w:hint="default"/>
          <w:lang w:val="en-US" w:eastAsia="zh-CN"/>
        </w:rPr>
      </w:pPr>
      <w:r>
        <w:drawing>
          <wp:inline distT="0" distB="0" distL="114300" distR="114300">
            <wp:extent cx="5108575" cy="3217545"/>
            <wp:effectExtent l="0" t="0" r="15875" b="1905"/>
            <wp:docPr id="7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4"/>
                    <pic:cNvPicPr>
                      <a:picLocks noChangeAspect="1"/>
                    </pic:cNvPicPr>
                  </pic:nvPicPr>
                  <pic:blipFill>
                    <a:blip r:embed="rId15"/>
                    <a:stretch>
                      <a:fillRect/>
                    </a:stretch>
                  </pic:blipFill>
                  <pic:spPr>
                    <a:xfrm>
                      <a:off x="0" y="0"/>
                      <a:ext cx="5108575" cy="3217545"/>
                    </a:xfrm>
                    <a:prstGeom prst="rect">
                      <a:avLst/>
                    </a:prstGeom>
                    <a:noFill/>
                    <a:ln w="9525">
                      <a:noFill/>
                    </a:ln>
                  </pic:spPr>
                </pic:pic>
              </a:graphicData>
            </a:graphic>
          </wp:inline>
        </w:drawing>
      </w:r>
    </w:p>
    <w:p>
      <w:pPr>
        <w:widowControl w:val="0"/>
        <w:numPr>
          <w:ilvl w:val="0"/>
          <w:numId w:val="4"/>
        </w:numPr>
        <w:ind w:left="420" w:leftChars="0" w:firstLine="0" w:firstLineChars="0"/>
        <w:jc w:val="both"/>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Open the folder tool where provides a </w:t>
      </w:r>
      <w:r>
        <w:rPr>
          <w:rFonts w:hint="default" w:ascii="Times New Roman" w:hAnsi="Times New Roman" w:cs="Times New Roman"/>
          <w:b/>
          <w:bCs/>
          <w:sz w:val="21"/>
          <w:szCs w:val="21"/>
          <w:lang w:val="en-US" w:eastAsia="zh-CN"/>
        </w:rPr>
        <w:t>WinSCP</w:t>
      </w:r>
      <w:r>
        <w:rPr>
          <w:rFonts w:hint="default" w:ascii="Times New Roman" w:hAnsi="Times New Roman" w:cs="Times New Roman"/>
          <w:b w:val="0"/>
          <w:bCs w:val="0"/>
          <w:sz w:val="21"/>
          <w:szCs w:val="21"/>
          <w:lang w:val="en-US" w:eastAsia="zh-CN"/>
        </w:rPr>
        <w:t xml:space="preserve"> installation package, then</w:t>
      </w:r>
      <w:r>
        <w:rPr>
          <w:rFonts w:hint="eastAsia" w:ascii="Times New Roman" w:hAnsi="Times New Roman" w:cs="Times New Roman"/>
          <w:b w:val="0"/>
          <w:bCs w:val="0"/>
          <w:sz w:val="21"/>
          <w:szCs w:val="21"/>
          <w:lang w:val="en-US" w:eastAsia="zh-CN"/>
        </w:rPr>
        <w:t xml:space="preserve"> install and</w:t>
      </w:r>
      <w:r>
        <w:rPr>
          <w:rFonts w:hint="default" w:ascii="Times New Roman" w:hAnsi="Times New Roman" w:cs="Times New Roman"/>
          <w:b w:val="0"/>
          <w:bCs w:val="0"/>
          <w:sz w:val="21"/>
          <w:szCs w:val="21"/>
          <w:lang w:val="en-US" w:eastAsia="zh-CN"/>
        </w:rPr>
        <w:t xml:space="preserve"> open the application program, the </w:t>
      </w:r>
      <w:r>
        <w:rPr>
          <w:rFonts w:hint="eastAsia" w:ascii="Times New Roman" w:hAnsi="Times New Roman" w:cs="Times New Roman"/>
          <w:b w:val="0"/>
          <w:bCs w:val="0"/>
          <w:sz w:val="21"/>
          <w:szCs w:val="21"/>
          <w:lang w:val="en-US" w:eastAsia="zh-CN"/>
        </w:rPr>
        <w:t xml:space="preserve">window </w:t>
      </w:r>
      <w:r>
        <w:rPr>
          <w:rFonts w:hint="default" w:ascii="Times New Roman" w:hAnsi="Times New Roman" w:cs="Times New Roman"/>
          <w:b w:val="0"/>
          <w:bCs w:val="0"/>
          <w:sz w:val="21"/>
          <w:szCs w:val="21"/>
          <w:lang w:val="en-US" w:eastAsia="zh-CN"/>
        </w:rPr>
        <w:t xml:space="preserve">interface </w:t>
      </w:r>
      <w:r>
        <w:rPr>
          <w:rFonts w:hint="eastAsia" w:ascii="Times New Roman" w:hAnsi="Times New Roman" w:cs="Times New Roman"/>
          <w:b w:val="0"/>
          <w:bCs w:val="0"/>
          <w:sz w:val="21"/>
          <w:szCs w:val="21"/>
          <w:lang w:val="en-US" w:eastAsia="zh-CN"/>
        </w:rPr>
        <w:t xml:space="preserve">shown </w:t>
      </w:r>
      <w:r>
        <w:rPr>
          <w:rFonts w:hint="default" w:ascii="Times New Roman" w:hAnsi="Times New Roman" w:cs="Times New Roman"/>
          <w:b w:val="0"/>
          <w:bCs w:val="0"/>
          <w:sz w:val="21"/>
          <w:szCs w:val="21"/>
          <w:lang w:val="en-US" w:eastAsia="zh-CN"/>
        </w:rPr>
        <w:t>as the figure below:</w:t>
      </w:r>
    </w:p>
    <w:p>
      <w:pPr>
        <w:widowControl w:val="0"/>
        <w:numPr>
          <w:ilvl w:val="0"/>
          <w:numId w:val="0"/>
        </w:numPr>
        <w:tabs>
          <w:tab w:val="left" w:pos="0"/>
        </w:tabs>
        <w:ind w:left="420" w:leftChars="0"/>
        <w:jc w:val="both"/>
        <w:rPr>
          <w:rFonts w:hint="default" w:ascii="Times New Roman" w:hAnsi="Times New Roman" w:cs="Times New Roman"/>
          <w:b w:val="0"/>
          <w:bCs w:val="0"/>
          <w:sz w:val="21"/>
          <w:szCs w:val="21"/>
          <w:lang w:val="en-US" w:eastAsia="zh-CN"/>
        </w:rPr>
      </w:pPr>
    </w:p>
    <w:p>
      <w:pPr>
        <w:widowControl w:val="0"/>
        <w:numPr>
          <w:ilvl w:val="0"/>
          <w:numId w:val="0"/>
        </w:numPr>
        <w:tabs>
          <w:tab w:val="left" w:pos="0"/>
        </w:tabs>
        <w:jc w:val="center"/>
        <w:rPr>
          <w:rFonts w:ascii="Times New Roman" w:hAnsi="Times New Roman" w:cs="Times New Roman"/>
        </w:rPr>
      </w:pPr>
      <w:r>
        <w:rPr>
          <w:rFonts w:hint="eastAsia"/>
          <w:lang w:val="en-US" w:eastAsia="zh-CN"/>
        </w:rPr>
        <w:t xml:space="preserve"> </w:t>
      </w:r>
      <w:r>
        <w:rPr>
          <w:rFonts w:ascii="Times New Roman" w:hAnsi="Times New Roman" w:cs="Times New Roman"/>
        </w:rPr>
        <w:drawing>
          <wp:inline distT="0" distB="0" distL="114300" distR="114300">
            <wp:extent cx="4831080" cy="3245485"/>
            <wp:effectExtent l="0" t="0" r="7620" b="12065"/>
            <wp:docPr id="2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
                    <pic:cNvPicPr>
                      <a:picLocks noChangeAspect="1"/>
                    </pic:cNvPicPr>
                  </pic:nvPicPr>
                  <pic:blipFill>
                    <a:blip r:embed="rId16" cstate="print"/>
                    <a:stretch>
                      <a:fillRect/>
                    </a:stretch>
                  </pic:blipFill>
                  <pic:spPr>
                    <a:xfrm>
                      <a:off x="0" y="0"/>
                      <a:ext cx="4831080" cy="3245485"/>
                    </a:xfrm>
                    <a:prstGeom prst="rect">
                      <a:avLst/>
                    </a:prstGeom>
                    <a:noFill/>
                    <a:ln w="9525">
                      <a:noFill/>
                    </a:ln>
                  </pic:spPr>
                </pic:pic>
              </a:graphicData>
            </a:graphic>
          </wp:inline>
        </w:drawing>
      </w:r>
    </w:p>
    <w:p>
      <w:pPr>
        <w:widowControl w:val="0"/>
        <w:numPr>
          <w:ilvl w:val="0"/>
          <w:numId w:val="0"/>
        </w:numPr>
        <w:tabs>
          <w:tab w:val="left" w:pos="0"/>
        </w:tabs>
        <w:jc w:val="center"/>
        <w:rPr>
          <w:rFonts w:hint="default" w:ascii="Times New Roman" w:hAnsi="Times New Roman" w:cs="Times New Roman"/>
          <w:lang w:val="en-US" w:eastAsia="zh-CN"/>
        </w:rPr>
      </w:pPr>
    </w:p>
    <w:p>
      <w:pPr>
        <w:widowControl w:val="0"/>
        <w:numPr>
          <w:ilvl w:val="0"/>
          <w:numId w:val="4"/>
        </w:numPr>
        <w:ind w:left="420" w:leftChars="0" w:firstLine="0" w:firstLineChars="0"/>
        <w:jc w:val="both"/>
        <w:rPr>
          <w:rFonts w:hint="eastAsia"/>
          <w:b w:val="0"/>
          <w:bCs w:val="0"/>
          <w:sz w:val="21"/>
          <w:szCs w:val="21"/>
          <w:lang w:val="en-US" w:eastAsia="zh-CN"/>
        </w:rPr>
      </w:pPr>
      <w:r>
        <w:rPr>
          <w:rFonts w:hint="default" w:ascii="Times New Roman" w:hAnsi="Times New Roman" w:cs="Times New Roman"/>
          <w:b w:val="0"/>
          <w:bCs w:val="0"/>
          <w:sz w:val="21"/>
          <w:szCs w:val="21"/>
          <w:lang w:val="en-US" w:eastAsia="zh-CN"/>
        </w:rPr>
        <w:t xml:space="preserve">File protocol is </w:t>
      </w:r>
      <w:r>
        <w:rPr>
          <w:rFonts w:hint="default" w:ascii="Times New Roman" w:hAnsi="Times New Roman" w:cs="Times New Roman"/>
          <w:b w:val="0"/>
          <w:bCs w:val="0"/>
          <w:sz w:val="21"/>
          <w:szCs w:val="21"/>
          <w:u w:val="single"/>
          <w:lang w:val="en-US" w:eastAsia="zh-CN"/>
        </w:rPr>
        <w:t>SCP</w:t>
      </w:r>
      <w:r>
        <w:rPr>
          <w:rFonts w:hint="default" w:ascii="Times New Roman" w:hAnsi="Times New Roman" w:cs="Times New Roman"/>
          <w:b w:val="0"/>
          <w:bCs w:val="0"/>
          <w:sz w:val="21"/>
          <w:szCs w:val="21"/>
          <w:lang w:val="en-US" w:eastAsia="zh-CN"/>
        </w:rPr>
        <w:t xml:space="preserve">; Host name is </w:t>
      </w:r>
      <w:r>
        <w:rPr>
          <w:rFonts w:hint="default" w:ascii="Times New Roman" w:hAnsi="Times New Roman" w:cs="Times New Roman"/>
          <w:b w:val="0"/>
          <w:bCs w:val="0"/>
          <w:sz w:val="21"/>
          <w:szCs w:val="21"/>
          <w:u w:val="single"/>
          <w:lang w:val="en-US" w:eastAsia="zh-CN"/>
        </w:rPr>
        <w:t>Raspberry’s IP address</w:t>
      </w:r>
      <w:r>
        <w:rPr>
          <w:rFonts w:hint="default" w:ascii="Times New Roman" w:hAnsi="Times New Roman" w:cs="Times New Roman"/>
          <w:b w:val="0"/>
          <w:bCs w:val="0"/>
          <w:sz w:val="21"/>
          <w:szCs w:val="21"/>
          <w:lang w:val="en-US" w:eastAsia="zh-CN"/>
        </w:rPr>
        <w:t xml:space="preserve">; Default port number is </w:t>
      </w:r>
      <w:r>
        <w:rPr>
          <w:rFonts w:hint="default" w:ascii="Times New Roman" w:hAnsi="Times New Roman" w:cs="Times New Roman"/>
          <w:b w:val="0"/>
          <w:bCs w:val="0"/>
          <w:sz w:val="21"/>
          <w:szCs w:val="21"/>
          <w:u w:val="single"/>
          <w:lang w:val="en-US" w:eastAsia="zh-CN"/>
        </w:rPr>
        <w:t>22</w:t>
      </w:r>
      <w:r>
        <w:rPr>
          <w:rFonts w:hint="default" w:ascii="Times New Roman" w:hAnsi="Times New Roman" w:cs="Times New Roman"/>
          <w:b w:val="0"/>
          <w:bCs w:val="0"/>
          <w:sz w:val="21"/>
          <w:szCs w:val="21"/>
          <w:lang w:val="en-US" w:eastAsia="zh-CN"/>
        </w:rPr>
        <w:t>; Username is</w:t>
      </w:r>
      <w:r>
        <w:rPr>
          <w:rFonts w:hint="default" w:ascii="Times New Roman" w:hAnsi="Times New Roman" w:cs="Times New Roman"/>
          <w:b w:val="0"/>
          <w:bCs w:val="0"/>
          <w:sz w:val="21"/>
          <w:szCs w:val="21"/>
          <w:u w:val="none"/>
          <w:lang w:val="en-US" w:eastAsia="zh-CN"/>
        </w:rPr>
        <w:t xml:space="preserve"> </w:t>
      </w:r>
      <w:r>
        <w:rPr>
          <w:rFonts w:hint="default" w:ascii="Times New Roman" w:hAnsi="Times New Roman" w:cs="Times New Roman"/>
          <w:b w:val="0"/>
          <w:bCs w:val="0"/>
          <w:sz w:val="21"/>
          <w:szCs w:val="21"/>
          <w:u w:val="single"/>
          <w:lang w:val="en-US" w:eastAsia="zh-CN"/>
        </w:rPr>
        <w:t>pi</w:t>
      </w:r>
      <w:r>
        <w:rPr>
          <w:rFonts w:hint="default" w:ascii="Times New Roman" w:hAnsi="Times New Roman" w:cs="Times New Roman"/>
          <w:b w:val="0"/>
          <w:bCs w:val="0"/>
          <w:sz w:val="21"/>
          <w:szCs w:val="21"/>
          <w:lang w:val="en-US" w:eastAsia="zh-CN"/>
        </w:rPr>
        <w:t xml:space="preserve">; Password is </w:t>
      </w:r>
      <w:r>
        <w:rPr>
          <w:rFonts w:hint="default" w:ascii="Times New Roman" w:hAnsi="Times New Roman" w:cs="Times New Roman"/>
          <w:b w:val="0"/>
          <w:bCs w:val="0"/>
          <w:sz w:val="21"/>
          <w:szCs w:val="21"/>
          <w:u w:val="single"/>
          <w:lang w:val="en-US" w:eastAsia="zh-CN"/>
        </w:rPr>
        <w:t>raspberry</w:t>
      </w:r>
      <w:r>
        <w:rPr>
          <w:rFonts w:hint="default" w:ascii="Times New Roman" w:hAnsi="Times New Roman" w:cs="Times New Roman"/>
          <w:b w:val="0"/>
          <w:bCs w:val="0"/>
          <w:sz w:val="21"/>
          <w:szCs w:val="21"/>
          <w:lang w:val="en-US" w:eastAsia="zh-CN"/>
        </w:rPr>
        <w:t>. Then click “Login”, if the login process appears prompts, click “Yes”</w:t>
      </w:r>
      <w:r>
        <w:rPr>
          <w:rFonts w:hint="eastAsia" w:ascii="Times New Roman" w:hAnsi="Times New Roman" w:cs="Times New Roman"/>
          <w:b w:val="0"/>
          <w:bCs w:val="0"/>
          <w:sz w:val="21"/>
          <w:szCs w:val="21"/>
          <w:lang w:val="en-US" w:eastAsia="zh-CN"/>
        </w:rPr>
        <w:t>. A</w:t>
      </w:r>
      <w:r>
        <w:rPr>
          <w:rFonts w:hint="default" w:ascii="Times New Roman" w:hAnsi="Times New Roman" w:cs="Times New Roman"/>
          <w:b w:val="0"/>
          <w:bCs w:val="0"/>
          <w:sz w:val="21"/>
          <w:szCs w:val="21"/>
          <w:lang w:val="en-US" w:eastAsia="zh-CN"/>
        </w:rPr>
        <w:t xml:space="preserve">ppearing the </w:t>
      </w:r>
      <w:r>
        <w:rPr>
          <w:rFonts w:hint="eastAsia" w:ascii="Times New Roman" w:hAnsi="Times New Roman" w:cs="Times New Roman"/>
          <w:b w:val="0"/>
          <w:bCs w:val="0"/>
          <w:sz w:val="21"/>
          <w:szCs w:val="21"/>
          <w:lang w:val="en-US" w:eastAsia="zh-CN"/>
        </w:rPr>
        <w:t>below</w:t>
      </w:r>
      <w:r>
        <w:rPr>
          <w:rFonts w:hint="default" w:ascii="Times New Roman" w:hAnsi="Times New Roman" w:cs="Times New Roman"/>
          <w:b w:val="0"/>
          <w:bCs w:val="0"/>
          <w:sz w:val="21"/>
          <w:szCs w:val="21"/>
          <w:lang w:val="en-US" w:eastAsia="zh-CN"/>
        </w:rPr>
        <w:t xml:space="preserve"> figure means successfully log in WinSCP.</w:t>
      </w:r>
    </w:p>
    <w:p>
      <w:pPr>
        <w:widowControl w:val="0"/>
        <w:numPr>
          <w:ilvl w:val="0"/>
          <w:numId w:val="0"/>
        </w:numPr>
        <w:ind w:leftChars="100"/>
        <w:jc w:val="center"/>
      </w:pPr>
      <w:bookmarkStart w:id="1" w:name="_GoBack"/>
      <w:r>
        <w:drawing>
          <wp:inline distT="0" distB="0" distL="114300" distR="114300">
            <wp:extent cx="4524375" cy="4002405"/>
            <wp:effectExtent l="0" t="0" r="9525" b="17145"/>
            <wp:docPr id="8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14"/>
                    <pic:cNvPicPr>
                      <a:picLocks noChangeAspect="1"/>
                    </pic:cNvPicPr>
                  </pic:nvPicPr>
                  <pic:blipFill>
                    <a:blip r:embed="rId17"/>
                    <a:srcRect t="1570"/>
                    <a:stretch>
                      <a:fillRect/>
                    </a:stretch>
                  </pic:blipFill>
                  <pic:spPr>
                    <a:xfrm>
                      <a:off x="0" y="0"/>
                      <a:ext cx="4524375" cy="4002405"/>
                    </a:xfrm>
                    <a:prstGeom prst="rect">
                      <a:avLst/>
                    </a:prstGeom>
                    <a:noFill/>
                    <a:ln w="9525">
                      <a:noFill/>
                    </a:ln>
                  </pic:spPr>
                </pic:pic>
              </a:graphicData>
            </a:graphic>
          </wp:inline>
        </w:drawing>
      </w:r>
      <w:bookmarkEnd w:id="1"/>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Gill Sans MT">
    <w:panose1 w:val="020B0502020104020203"/>
    <w:charset w:val="00"/>
    <w:family w:val="swiss"/>
    <w:pitch w:val="default"/>
    <w:sig w:usb0="00000003" w:usb1="00000000" w:usb2="00000000" w:usb3="00000000" w:csb0="20000003" w:csb1="00000000"/>
  </w:font>
  <w:font w:name="Gotham Rounded Medium">
    <w:altName w:val="Segoe Print"/>
    <w:panose1 w:val="00000000000000000000"/>
    <w:charset w:val="00"/>
    <w:family w:val="modern"/>
    <w:pitch w:val="default"/>
    <w:sig w:usb0="00000000" w:usb1="00000000" w:usb2="00000000" w:usb3="00000000" w:csb0="0000000B" w:csb1="00000000"/>
  </w:font>
  <w:font w:name="Tahoma">
    <w:panose1 w:val="020B0604030504040204"/>
    <w:charset w:val="00"/>
    <w:family w:val="swiss"/>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 w:name="楷体">
    <w:panose1 w:val="02010609060101010101"/>
    <w:charset w:val="86"/>
    <w:family w:val="auto"/>
    <w:pitch w:val="default"/>
    <w:sig w:usb0="800002BF" w:usb1="38CF7CFA" w:usb2="00000016" w:usb3="00000000" w:csb0="00040001" w:csb1="00000000"/>
  </w:font>
  <w:font w:name="Batang">
    <w:panose1 w:val="02030600000101010101"/>
    <w:charset w:val="81"/>
    <w:family w:val="auto"/>
    <w:pitch w:val="default"/>
    <w:sig w:usb0="B00002AF" w:usb1="69D77CFB" w:usb2="00000030" w:usb3="00000000" w:csb0="4008009F" w:csb1="DFD70000"/>
  </w:font>
  <w:font w:name="Wingdings">
    <w:panose1 w:val="05000000000000000000"/>
    <w:charset w:val="00"/>
    <w:family w:val="auto"/>
    <w:pitch w:val="default"/>
    <w:sig w:usb0="00000000" w:usb1="00000000" w:usb2="00000000" w:usb3="00000000" w:csb0="80000000" w:csb1="00000000"/>
  </w:font>
  <w:font w:name="MicrosoftYaHei">
    <w:altName w:val="Segoe Print"/>
    <w:panose1 w:val="00000000000000000000"/>
    <w:charset w:val="00"/>
    <w:family w:val="auto"/>
    <w:pitch w:val="default"/>
    <w:sig w:usb0="00000000" w:usb1="00000000" w:usb2="00000000" w:usb3="00000000" w:csb0="00000000" w:csb1="00000000"/>
  </w:font>
  <w:font w:name="Segoe UI">
    <w:panose1 w:val="020B0502040204020203"/>
    <w:charset w:val="00"/>
    <w:family w:val="auto"/>
    <w:pitch w:val="default"/>
    <w:sig w:usb0="E10022FF" w:usb1="C000E47F" w:usb2="00000029" w:usb3="00000000" w:csb0="200001DF" w:csb1="20000000"/>
  </w:font>
  <w:font w:name="Segoe UI Light">
    <w:panose1 w:val="020B0502040204020203"/>
    <w:charset w:val="00"/>
    <w:family w:val="auto"/>
    <w:pitch w:val="default"/>
    <w:sig w:usb0="E00002FF" w:usb1="4000A47B" w:usb2="00000001" w:usb3="00000000" w:csb0="2000019F" w:csb1="00000000"/>
  </w:font>
  <w:font w:name="Segoe UI Semibold">
    <w:panose1 w:val="020B0702040204020203"/>
    <w:charset w:val="00"/>
    <w:family w:val="auto"/>
    <w:pitch w:val="default"/>
    <w:sig w:usb0="E00002FF" w:usb1="4000A47B" w:usb2="00000001" w:usb3="00000000" w:csb0="2000019F" w:csb1="00000000"/>
  </w:font>
  <w:font w:name="Segoe UI Symbol">
    <w:panose1 w:val="020B0502040204020203"/>
    <w:charset w:val="00"/>
    <w:family w:val="auto"/>
    <w:pitch w:val="default"/>
    <w:sig w:usb0="8000006F" w:usb1="1200FBEF" w:usb2="0064C000" w:usb3="00000002" w:csb0="00000001" w:csb1="40000000"/>
  </w:font>
  <w:font w:name="Segoe Script">
    <w:panose1 w:val="020B0504020000000003"/>
    <w:charset w:val="00"/>
    <w:family w:val="auto"/>
    <w:pitch w:val="default"/>
    <w:sig w:usb0="0000028F" w:usb1="00000000" w:usb2="00000000" w:usb3="00000000" w:csb0="0000009F" w:csb1="00000000"/>
  </w:font>
  <w:font w:name="Raavi">
    <w:panose1 w:val="020B0502040204020203"/>
    <w:charset w:val="00"/>
    <w:family w:val="auto"/>
    <w:pitch w:val="default"/>
    <w:sig w:usb0="00020003" w:usb1="00000000" w:usb2="00000000" w:usb3="00000000" w:csb0="00000001" w:csb1="00000000"/>
  </w:font>
  <w:font w:name="MV Boli">
    <w:panose1 w:val="02000500030200090000"/>
    <w:charset w:val="00"/>
    <w:family w:val="auto"/>
    <w:pitch w:val="default"/>
    <w:sig w:usb0="00000003" w:usb1="00000000" w:usb2="00000100" w:usb3="00000000" w:csb0="00000001" w:csb1="00000000"/>
  </w:font>
  <w:font w:name="MT Extra">
    <w:panose1 w:val="05050102010205020202"/>
    <w:charset w:val="00"/>
    <w:family w:val="auto"/>
    <w:pitch w:val="default"/>
    <w:sig w:usb0="80000000" w:usb1="00000000" w:usb2="00000000" w:usb3="00000000" w:csb0="00000000" w:csb1="00000000"/>
  </w:font>
  <w:font w:name="Marlett">
    <w:panose1 w:val="00000000000000000000"/>
    <w:charset w:val="00"/>
    <w:family w:val="auto"/>
    <w:pitch w:val="default"/>
    <w:sig w:usb0="00000000" w:usb1="00000000" w:usb2="00000000" w:usb3="00000000" w:csb0="80000000" w:csb1="00000000"/>
  </w:font>
  <w:font w:name="Mangal">
    <w:panose1 w:val="02040503050203030202"/>
    <w:charset w:val="00"/>
    <w:family w:val="auto"/>
    <w:pitch w:val="default"/>
    <w:sig w:usb0="00008003" w:usb1="00000000" w:usb2="00000000" w:usb3="00000000" w:csb0="00000001" w:csb1="00000000"/>
  </w:font>
  <w:font w:name="Lucida Sans Unicode">
    <w:panose1 w:val="020B0602030504020204"/>
    <w:charset w:val="00"/>
    <w:family w:val="auto"/>
    <w:pitch w:val="default"/>
    <w:sig w:usb0="80001AFF" w:usb1="0000396B" w:usb2="00000000" w:usb3="00000000" w:csb0="200000BF" w:csb1="D7F70000"/>
  </w:font>
  <w:font w:name="Lucida Console">
    <w:panose1 w:val="020B0609040504020204"/>
    <w:charset w:val="00"/>
    <w:family w:val="auto"/>
    <w:pitch w:val="default"/>
    <w:sig w:usb0="8000028F" w:usb1="00001800" w:usb2="00000000" w:usb3="00000000" w:csb0="0000001F" w:csb1="D7D70000"/>
  </w:font>
  <w:font w:name="Leelawadee">
    <w:panose1 w:val="020B0502040204020203"/>
    <w:charset w:val="00"/>
    <w:family w:val="auto"/>
    <w:pitch w:val="default"/>
    <w:sig w:usb0="01000001" w:usb1="00000000" w:usb2="00000000" w:usb3="00000000" w:csb0="20010001" w:csb1="00000000"/>
  </w:font>
  <w:font w:name="Latha">
    <w:panose1 w:val="020B0604020202020204"/>
    <w:charset w:val="00"/>
    <w:family w:val="auto"/>
    <w:pitch w:val="default"/>
    <w:sig w:usb0="00100003" w:usb1="00000000" w:usb2="00000000" w:usb3="00000000" w:csb0="00000001" w:csb1="00000000"/>
  </w:font>
  <w:font w:name="Lao UI">
    <w:panose1 w:val="020B0502040204020203"/>
    <w:charset w:val="00"/>
    <w:family w:val="auto"/>
    <w:pitch w:val="default"/>
    <w:sig w:usb0="02000003" w:usb1="00000000" w:usb2="00000000" w:usb3="00000000" w:csb0="00000001" w:csb1="00000000"/>
  </w:font>
  <w:font w:name="KodchiangUPC">
    <w:panose1 w:val="02020603050405020304"/>
    <w:charset w:val="00"/>
    <w:family w:val="auto"/>
    <w:pitch w:val="default"/>
    <w:sig w:usb0="01000007" w:usb1="00000002" w:usb2="00000000" w:usb3="00000000" w:csb0="00010001" w:csb1="00000000"/>
  </w:font>
  <w:font w:name="Khmer UI">
    <w:panose1 w:val="020B0502040204020203"/>
    <w:charset w:val="00"/>
    <w:family w:val="auto"/>
    <w:pitch w:val="default"/>
    <w:sig w:usb0="8000002F" w:usb1="0000204A" w:usb2="00010000" w:usb3="00000000" w:csb0="00000001" w:csb1="00000000"/>
  </w:font>
  <w:font w:name="David">
    <w:panose1 w:val="020E0502060401010101"/>
    <w:charset w:val="00"/>
    <w:family w:val="auto"/>
    <w:pitch w:val="default"/>
    <w:sig w:usb0="00000801" w:usb1="00000000" w:usb2="00000000" w:usb3="00000000" w:csb0="00000020" w:csb1="00200000"/>
  </w:font>
  <w:font w:name="Corbel">
    <w:panose1 w:val="020B0503020204020204"/>
    <w:charset w:val="00"/>
    <w:family w:val="auto"/>
    <w:pitch w:val="default"/>
    <w:sig w:usb0="A00002EF" w:usb1="4000A44B" w:usb2="00000000" w:usb3="00000000" w:csb0="2000019F" w:csb1="00000000"/>
  </w:font>
  <w:font w:name="Comic Sans MS">
    <w:panose1 w:val="030F0702030302020204"/>
    <w:charset w:val="00"/>
    <w:family w:val="auto"/>
    <w:pitch w:val="default"/>
    <w:sig w:usb0="00000287" w:usb1="00000000" w:usb2="00000000" w:usb3="00000000" w:csb0="2000009F" w:csb1="00000000"/>
  </w:font>
  <w:font w:name="BrowalliaUPC">
    <w:panose1 w:val="020B0604020202020204"/>
    <w:charset w:val="00"/>
    <w:family w:val="auto"/>
    <w:pitch w:val="default"/>
    <w:sig w:usb0="81000003" w:usb1="00000000" w:usb2="00000000" w:usb3="00000000" w:csb0="00010001" w:csb1="00000000"/>
  </w:font>
  <w:font w:name="Aparajita">
    <w:panose1 w:val="020B0604020202020204"/>
    <w:charset w:val="00"/>
    <w:family w:val="auto"/>
    <w:pitch w:val="default"/>
    <w:sig w:usb0="00008003" w:usb1="00000000" w:usb2="00000000" w:usb3="00000000" w:csb0="00000001" w:csb1="00000000"/>
  </w:font>
  <w:font w:name="MS PMincho">
    <w:panose1 w:val="02020600040205080304"/>
    <w:charset w:val="80"/>
    <w:family w:val="auto"/>
    <w:pitch w:val="default"/>
    <w:sig w:usb0="E00002FF" w:usb1="6AC7FDFB" w:usb2="00000012" w:usb3="00000000" w:csb0="4002009F" w:csb1="DFD70000"/>
  </w:font>
  <w:font w:name="MS Mincho">
    <w:panose1 w:val="02020609040205080304"/>
    <w:charset w:val="80"/>
    <w:family w:val="auto"/>
    <w:pitch w:val="default"/>
    <w:sig w:usb0="E00002FF" w:usb1="6AC7FDFB" w:usb2="00000012" w:usb3="00000000" w:csb0="4002009F" w:csb1="DFD70000"/>
  </w:font>
  <w:font w:name="MingLiU_HKSCS-ExtB">
    <w:panose1 w:val="02020500000000000000"/>
    <w:charset w:val="88"/>
    <w:family w:val="auto"/>
    <w:pitch w:val="default"/>
    <w:sig w:usb0="8000002F" w:usb1="02000008" w:usb2="00000000" w:usb3="00000000" w:csb0="00100001" w:csb1="00000000"/>
  </w:font>
  <w:font w:name="Microsoft JhengHei">
    <w:panose1 w:val="020B0604030504040204"/>
    <w:charset w:val="88"/>
    <w:family w:val="auto"/>
    <w:pitch w:val="default"/>
    <w:sig w:usb0="00000087" w:usb1="28AF4000" w:usb2="00000016" w:usb3="00000000" w:csb0="00100009" w:csb1="00000000"/>
  </w:font>
  <w:font w:name="Meiryo UI">
    <w:panose1 w:val="020B0604030504040204"/>
    <w:charset w:val="80"/>
    <w:family w:val="auto"/>
    <w:pitch w:val="default"/>
    <w:sig w:usb0="E10102FF" w:usb1="EAC7FFFF" w:usb2="00010012" w:usb3="00000000" w:csb0="6002009F" w:csb1="DFD70000"/>
  </w:font>
  <w:font w:name="Meiryo">
    <w:panose1 w:val="020B0604030504040204"/>
    <w:charset w:val="80"/>
    <w:family w:val="auto"/>
    <w:pitch w:val="default"/>
    <w:sig w:usb0="E10102FF" w:usb1="EAC7FFFF" w:usb2="00010012" w:usb3="00000000" w:csb0="6002009F" w:csb1="DFD70000"/>
  </w:font>
  <w:font w:name="GungsuhChe">
    <w:panose1 w:val="02030609000101010101"/>
    <w:charset w:val="81"/>
    <w:family w:val="auto"/>
    <w:pitch w:val="default"/>
    <w:sig w:usb0="B00002AF" w:usb1="69D77CFB" w:usb2="00000030" w:usb3="00000000" w:csb0="4008009F" w:csb1="DFD70000"/>
  </w:font>
  <w:font w:name="Gungsuh">
    <w:panose1 w:val="02030600000101010101"/>
    <w:charset w:val="81"/>
    <w:family w:val="auto"/>
    <w:pitch w:val="default"/>
    <w:sig w:usb0="B00002AF" w:usb1="69D77CFB" w:usb2="00000030" w:usb3="00000000" w:csb0="4008009F" w:csb1="DFD70000"/>
  </w:font>
  <w:font w:name="GulimChe">
    <w:panose1 w:val="020B0609000101010101"/>
    <w:charset w:val="81"/>
    <w:family w:val="auto"/>
    <w:pitch w:val="default"/>
    <w:sig w:usb0="B00002AF" w:usb1="69D77CFB" w:usb2="00000030" w:usb3="00000000" w:csb0="4008009F" w:csb1="DFD70000"/>
  </w:font>
  <w:font w:name="Dotum">
    <w:panose1 w:val="020B0600000101010101"/>
    <w:charset w:val="81"/>
    <w:family w:val="auto"/>
    <w:pitch w:val="default"/>
    <w:sig w:usb0="B00002AF" w:usb1="69D77CFB" w:usb2="00000030" w:usb3="00000000" w:csb0="4008009F" w:csb1="DFD70000"/>
  </w:font>
  <w:font w:name="DFKai-SB">
    <w:panose1 w:val="03000509000000000000"/>
    <w:charset w:val="88"/>
    <w:family w:val="auto"/>
    <w:pitch w:val="default"/>
    <w:sig w:usb0="00000003" w:usb1="082E0000" w:usb2="00000016" w:usb3="00000000" w:csb0="00100001" w:csb1="00000000"/>
  </w:font>
  <w:font w:name="Symbol">
    <w:panose1 w:val="05050102010706020507"/>
    <w:charset w:val="00"/>
    <w:family w:val="auto"/>
    <w:pitch w:val="default"/>
    <w:sig w:usb0="00000000" w:usb1="00000000" w:usb2="00000000" w:usb3="00000000" w:csb0="80000000" w:csb1="00000000"/>
  </w:font>
  <w:font w:name="Calibri">
    <w:panose1 w:val="020F0502020204030204"/>
    <w:charset w:val="CC"/>
    <w:family w:val="auto"/>
    <w:pitch w:val="default"/>
    <w:sig w:usb0="E00002FF" w:usb1="4000ACFF" w:usb2="00000001" w:usb3="00000000" w:csb0="2000019F" w:csb1="00000000"/>
  </w:font>
  <w:font w:name="Gotham SSm A">
    <w:altName w:val="Segoe Print"/>
    <w:panose1 w:val="00000000000000000000"/>
    <w:charset w:val="00"/>
    <w:family w:val="auto"/>
    <w:pitch w:val="default"/>
    <w:sig w:usb0="00000000" w:usb1="00000000" w:usb2="00000000" w:usb3="00000000" w:csb0="00000000" w:csb1="00000000"/>
  </w:font>
  <w:font w:name="TimesNewRomanPSMT">
    <w:altName w:val="微软雅黑"/>
    <w:panose1 w:val="00000000000000000000"/>
    <w:charset w:val="00"/>
    <w:family w:val="roman"/>
    <w:pitch w:val="default"/>
    <w:sig w:usb0="00000000" w:usb1="00000000" w:usb2="00000010" w:usb3="00000000" w:csb0="00040001" w:csb1="00000000"/>
  </w:font>
  <w:font w:name="Noto Serif">
    <w:altName w:val="Segoe Print"/>
    <w:panose1 w:val="00000000000000000000"/>
    <w:charset w:val="00"/>
    <w:family w:val="auto"/>
    <w:pitch w:val="default"/>
    <w:sig w:usb0="00000000" w:usb1="00000000" w:usb2="00000000" w:usb3="00000000" w:csb0="00000000" w:csb1="00000000"/>
  </w:font>
  <w:font w:name="Monaco">
    <w:altName w:val="Segoe Print"/>
    <w:panose1 w:val="00000000000000000000"/>
    <w:charset w:val="00"/>
    <w:family w:val="auto"/>
    <w:pitch w:val="default"/>
    <w:sig w:usb0="00000000" w:usb1="00000000" w:usb2="00000000" w:usb3="00000000" w:csb0="00000000" w:csb1="00000000"/>
  </w:font>
  <w:font w:name="Arial Black">
    <w:panose1 w:val="020B0A04020102020204"/>
    <w:charset w:val="00"/>
    <w:family w:val="auto"/>
    <w:pitch w:val="default"/>
    <w:sig w:usb0="00000287" w:usb1="00000000" w:usb2="00000000" w:usb3="00000000" w:csb0="2000009F" w:csb1="DFD70000"/>
  </w:font>
  <w:font w:name="Linux Libertine">
    <w:altName w:val="Segoe Print"/>
    <w:panose1 w:val="00000000000000000000"/>
    <w:charset w:val="00"/>
    <w:family w:val="auto"/>
    <w:pitch w:val="default"/>
    <w:sig w:usb0="00000000" w:usb1="00000000" w:usb2="00000000" w:usb3="00000000" w:csb0="00000000" w:csb1="00000000"/>
  </w:font>
  <w:font w:name="IDAutomationC39XS">
    <w:altName w:val="PMingLiU-ExtB"/>
    <w:panose1 w:val="02000509000000020004"/>
    <w:charset w:val="00"/>
    <w:family w:val="auto"/>
    <w:pitch w:val="default"/>
    <w:sig w:usb0="00000000"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Arabic Typesetting">
    <w:panose1 w:val="03020402040406030203"/>
    <w:charset w:val="00"/>
    <w:family w:val="auto"/>
    <w:pitch w:val="default"/>
    <w:sig w:usb0="A000206F" w:usb1="C0000000" w:usb2="00000008" w:usb3="00000000" w:csb0="200000D3"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TimesNewRomanPSMT">
    <w:altName w:val="方正兰亭超细黑简体"/>
    <w:panose1 w:val="00000000000000000000"/>
    <w:charset w:val="86"/>
    <w:family w:val="auto"/>
    <w:pitch w:val="default"/>
    <w:sig w:usb0="00000000" w:usb1="00000000" w:usb2="00000010" w:usb3="00000000" w:csb0="00040000" w:csb1="00000000"/>
  </w:font>
  <w:font w:name="方正兰亭超细黑简体">
    <w:panose1 w:val="02000000000000000000"/>
    <w:charset w:val="86"/>
    <w:family w:val="auto"/>
    <w:pitch w:val="default"/>
    <w:sig w:usb0="00000001" w:usb1="0800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幼圆">
    <w:panose1 w:val="02010509060101010101"/>
    <w:charset w:val="86"/>
    <w:family w:val="auto"/>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PMingLiU">
    <w:panose1 w:val="02020500000000000000"/>
    <w:charset w:val="88"/>
    <w:family w:val="roman"/>
    <w:pitch w:val="default"/>
    <w:sig w:usb0="A00002FF" w:usb1="28CFFCFA" w:usb2="00000016" w:usb3="00000000" w:csb0="00100001" w:csb1="00000000"/>
  </w:font>
  <w:font w:name="GE Inspira">
    <w:altName w:val="Times New Roman"/>
    <w:panose1 w:val="00000000000000000000"/>
    <w:charset w:val="00"/>
    <w:family w:val="auto"/>
    <w:pitch w:val="default"/>
    <w:sig w:usb0="00000000" w:usb1="00000000" w:usb2="00000000" w:usb3="00000000" w:csb0="00040001" w:csb1="00000000"/>
  </w:font>
  <w:font w:name="MingLiU">
    <w:panose1 w:val="02020509000000000000"/>
    <w:charset w:val="88"/>
    <w:family w:val="modern"/>
    <w:pitch w:val="default"/>
    <w:sig w:usb0="A00002FF" w:usb1="28CFFCFA" w:usb2="00000016" w:usb3="00000000" w:csb0="00100001" w:csb1="00000000"/>
  </w:font>
  <w:font w:name="Helv">
    <w:altName w:val="Segoe Print"/>
    <w:panose1 w:val="020B0604020202030204"/>
    <w:charset w:val="00"/>
    <w:family w:val="swiss"/>
    <w:pitch w:val="default"/>
    <w:sig w:usb0="00000000" w:usb1="00000000" w:usb2="00000000" w:usb3="00000000" w:csb0="00000001" w:csb1="00000000"/>
  </w:font>
  <w:font w:name="Futura">
    <w:altName w:val="Arial"/>
    <w:panose1 w:val="00000000000000000000"/>
    <w:charset w:val="00"/>
    <w:family w:val="swiss"/>
    <w:pitch w:val="default"/>
    <w:sig w:usb0="00000000" w:usb1="00000000" w:usb2="00000000" w:usb3="00000000" w:csb0="00000001" w:csb1="00000000"/>
  </w:font>
  <w:font w:name="Humnst777 Blk BT">
    <w:panose1 w:val="020B0803030504030204"/>
    <w:charset w:val="00"/>
    <w:family w:val="swiss"/>
    <w:pitch w:val="default"/>
    <w:sig w:usb0="800000AF" w:usb1="1000204A" w:usb2="00000000" w:usb3="00000000" w:csb0="00000011" w:csb1="00000000"/>
  </w:font>
  <w:font w:name="Lucida Console">
    <w:panose1 w:val="020B0609040504020204"/>
    <w:charset w:val="86"/>
    <w:family w:val="auto"/>
    <w:pitch w:val="default"/>
    <w:sig w:usb0="8000028F" w:usb1="00001800" w:usb2="00000000" w:usb3="00000000" w:csb0="0000001F" w:csb1="D7D70000"/>
  </w:font>
  <w:font w:name="PMingLiU-ExtB">
    <w:panose1 w:val="02020500000000000000"/>
    <w:charset w:val="88"/>
    <w:family w:val="auto"/>
    <w:pitch w:val="default"/>
    <w:sig w:usb0="8000002F" w:usb1="02000008" w:usb2="00000000" w:usb3="00000000" w:csb0="00100001" w:csb1="00000000"/>
  </w:font>
  <w:font w:name="Futura Bk BT">
    <w:panose1 w:val="020B0502020204020303"/>
    <w:charset w:val="00"/>
    <w:family w:val="auto"/>
    <w:pitch w:val="default"/>
    <w:sig w:usb0="800000AF" w:usb1="1000204A" w:usb2="00000000" w:usb3="00000000" w:csb0="00000011" w:csb1="00000000"/>
  </w:font>
  <w:font w:name="Prestige Elite Std">
    <w:altName w:val="Segoe Print"/>
    <w:panose1 w:val="02060509020206020304"/>
    <w:charset w:val="00"/>
    <w:family w:val="auto"/>
    <w:pitch w:val="default"/>
    <w:sig w:usb0="00000000" w:usb1="00000000" w:usb2="00000000" w:usb3="00000000" w:csb0="60000001" w:csb1="00000000"/>
  </w:font>
  <w:font w:name="叶根友毛笔行书2.0版">
    <w:altName w:val="宋体"/>
    <w:panose1 w:val="02010601030101010101"/>
    <w:charset w:val="86"/>
    <w:family w:val="auto"/>
    <w:pitch w:val="default"/>
    <w:sig w:usb0="00000000" w:usb1="00000000" w:usb2="00000000" w:usb3="00000000" w:csb0="00040000" w:csb1="00000000"/>
  </w:font>
  <w:font w:name="Adobe 仿宋 Std R">
    <w:altName w:val="仿宋"/>
    <w:panose1 w:val="02020400000000000000"/>
    <w:charset w:val="86"/>
    <w:family w:val="auto"/>
    <w:pitch w:val="default"/>
    <w:sig w:usb0="00000000" w:usb1="00000000" w:usb2="00000016" w:usb3="00000000" w:csb0="00060007"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E95016"/>
    <w:multiLevelType w:val="singleLevel"/>
    <w:tmpl w:val="59E95016"/>
    <w:lvl w:ilvl="0" w:tentative="0">
      <w:start w:val="2"/>
      <w:numFmt w:val="decimal"/>
      <w:suff w:val="space"/>
      <w:lvlText w:val="%1."/>
      <w:lvlJc w:val="left"/>
    </w:lvl>
  </w:abstractNum>
  <w:abstractNum w:abstractNumId="1">
    <w:nsid w:val="59E956BE"/>
    <w:multiLevelType w:val="singleLevel"/>
    <w:tmpl w:val="59E956BE"/>
    <w:lvl w:ilvl="0" w:tentative="0">
      <w:start w:val="1"/>
      <w:numFmt w:val="lowerLetter"/>
      <w:suff w:val="space"/>
      <w:lvlText w:val="%1."/>
      <w:lvlJc w:val="left"/>
      <w:pPr>
        <w:tabs>
          <w:tab w:val="left" w:pos="0"/>
        </w:tabs>
      </w:pPr>
      <w:rPr>
        <w:rFonts w:hint="default"/>
        <w:b/>
      </w:rPr>
    </w:lvl>
  </w:abstractNum>
  <w:abstractNum w:abstractNumId="2">
    <w:nsid w:val="59E96576"/>
    <w:multiLevelType w:val="singleLevel"/>
    <w:tmpl w:val="59E96576"/>
    <w:lvl w:ilvl="0" w:tentative="0">
      <w:start w:val="2"/>
      <w:numFmt w:val="decimal"/>
      <w:suff w:val="space"/>
      <w:lvlText w:val="%1."/>
      <w:lvlJc w:val="left"/>
    </w:lvl>
  </w:abstractNum>
  <w:abstractNum w:abstractNumId="3">
    <w:nsid w:val="59E965EB"/>
    <w:multiLevelType w:val="singleLevel"/>
    <w:tmpl w:val="59E965EB"/>
    <w:lvl w:ilvl="0" w:tentative="0">
      <w:start w:val="1"/>
      <w:numFmt w:val="lowerLetter"/>
      <w:suff w:val="space"/>
      <w:lvlText w:val="%1."/>
      <w:lvlJc w:val="left"/>
      <w:pPr>
        <w:tabs>
          <w:tab w:val="left" w:pos="0"/>
        </w:tabs>
      </w:pPr>
      <w:rPr>
        <w:rFonts w:hint="default"/>
        <w:b/>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64821D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415" w:beforeAutospacing="1" w:after="360" w:afterAutospacing="1"/>
      <w:jc w:val="left"/>
      <w:outlineLvl w:val="0"/>
    </w:pPr>
    <w:rPr>
      <w:rFonts w:hint="eastAsia" w:ascii="宋体" w:hAnsi="宋体" w:eastAsia="宋体" w:cs="宋体"/>
      <w:b/>
      <w:kern w:val="44"/>
      <w:sz w:val="32"/>
      <w:szCs w:val="48"/>
      <w:lang w:bidi="ar"/>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Lin</dc:creator>
  <cp:lastModifiedBy>Lin</cp:lastModifiedBy>
  <dcterms:modified xsi:type="dcterms:W3CDTF">2017-10-30T07:40:15Z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2052-10.1.0.6875</vt:lpwstr>
  </property>
</Properties>
</file>